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E2" w:rsidRPr="00BF47CF" w:rsidRDefault="00E941E2" w:rsidP="00E941E2">
      <w:pPr>
        <w:jc w:val="center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>Школа иностранных языков “</w:t>
      </w:r>
      <w:r w:rsidRPr="00BF47CF">
        <w:rPr>
          <w:rFonts w:cs="Times New Roman"/>
          <w:b/>
          <w:sz w:val="28"/>
          <w:szCs w:val="28"/>
          <w:lang w:val="en-US"/>
        </w:rPr>
        <w:t>My</w:t>
      </w:r>
      <w:r w:rsidRPr="00BF47CF">
        <w:rPr>
          <w:rFonts w:cs="Times New Roman"/>
          <w:b/>
          <w:sz w:val="28"/>
          <w:szCs w:val="28"/>
        </w:rPr>
        <w:t xml:space="preserve"> </w:t>
      </w:r>
      <w:r w:rsidRPr="00BF47CF">
        <w:rPr>
          <w:rFonts w:cs="Times New Roman"/>
          <w:b/>
          <w:sz w:val="28"/>
          <w:szCs w:val="28"/>
          <w:lang w:val="en-US"/>
        </w:rPr>
        <w:t>School</w:t>
      </w:r>
      <w:r w:rsidRPr="00BF47CF">
        <w:rPr>
          <w:rFonts w:cs="Times New Roman"/>
          <w:b/>
          <w:sz w:val="28"/>
          <w:szCs w:val="28"/>
        </w:rPr>
        <w:t>”</w:t>
      </w:r>
    </w:p>
    <w:p w:rsidR="00E941E2" w:rsidRPr="00BF47CF" w:rsidRDefault="00E941E2" w:rsidP="00E941E2">
      <w:pPr>
        <w:jc w:val="center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Pr="00BF47CF">
        <w:rPr>
          <w:rFonts w:cs="Times New Roman"/>
          <w:b/>
          <w:sz w:val="28"/>
          <w:szCs w:val="28"/>
        </w:rPr>
        <w:t>Плашинова</w:t>
      </w:r>
      <w:proofErr w:type="spellEnd"/>
      <w:r w:rsidRPr="00BF47CF">
        <w:rPr>
          <w:rFonts w:cs="Times New Roman"/>
          <w:b/>
          <w:sz w:val="28"/>
          <w:szCs w:val="28"/>
        </w:rPr>
        <w:t xml:space="preserve"> Елена Михайловна</w:t>
      </w: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rFonts w:cs="Times New Roman"/>
          <w:b/>
          <w:bCs/>
          <w:caps/>
          <w:sz w:val="28"/>
          <w:szCs w:val="28"/>
        </w:rPr>
      </w:pPr>
    </w:p>
    <w:p w:rsidR="00E941E2" w:rsidRDefault="00E941E2" w:rsidP="00E941E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      </w:t>
      </w:r>
    </w:p>
    <w:p w:rsidR="00E941E2" w:rsidRDefault="00E941E2" w:rsidP="00E941E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Утверждаю</w:t>
      </w:r>
    </w:p>
    <w:p w:rsidR="00E941E2" w:rsidRDefault="00E941E2" w:rsidP="00E941E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Директор  </w:t>
      </w:r>
      <w:proofErr w:type="spellStart"/>
      <w:r>
        <w:rPr>
          <w:spacing w:val="-2"/>
          <w:szCs w:val="28"/>
        </w:rPr>
        <w:t>Плашинова</w:t>
      </w:r>
      <w:proofErr w:type="spellEnd"/>
      <w:r>
        <w:rPr>
          <w:spacing w:val="-2"/>
          <w:szCs w:val="28"/>
        </w:rPr>
        <w:t xml:space="preserve"> Е.М.</w:t>
      </w:r>
    </w:p>
    <w:p w:rsidR="00E941E2" w:rsidRPr="00BF47CF" w:rsidRDefault="00E941E2" w:rsidP="00E941E2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Cs w:val="28"/>
        </w:rPr>
      </w:pPr>
      <w:r>
        <w:rPr>
          <w:spacing w:val="-2"/>
          <w:szCs w:val="28"/>
        </w:rPr>
        <w:t xml:space="preserve">                                                                 _________ /________________                                                                                                                                                      </w:t>
      </w: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E941E2" w:rsidRDefault="00E941E2" w:rsidP="00E941E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« </w:t>
      </w:r>
      <w:r>
        <w:rPr>
          <w:rFonts w:cs="Times New Roman"/>
          <w:sz w:val="28"/>
          <w:szCs w:val="28"/>
        </w:rPr>
        <w:t>01» сентября 2018 года</w:t>
      </w: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КИТАЙСКИЙ</w:t>
      </w:r>
      <w:r w:rsidRPr="00BF47CF">
        <w:rPr>
          <w:rFonts w:ascii="Arial Unicode MS" w:eastAsia="Arial Unicode MS" w:hAnsi="Arial Unicode MS" w:cs="Arial Unicode MS"/>
          <w:b/>
          <w:sz w:val="28"/>
          <w:szCs w:val="28"/>
        </w:rPr>
        <w:t xml:space="preserve"> ЯЗЫК</w:t>
      </w:r>
    </w:p>
    <w:p w:rsidR="00E941E2" w:rsidRDefault="00E941E2" w:rsidP="00E941E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Дополнительная </w:t>
      </w:r>
      <w:proofErr w:type="spellStart"/>
      <w:r>
        <w:rPr>
          <w:rFonts w:cs="Times New Roman"/>
          <w:sz w:val="28"/>
          <w:szCs w:val="28"/>
        </w:rPr>
        <w:t>общеразвивающая</w:t>
      </w:r>
      <w:proofErr w:type="spellEnd"/>
      <w:r w:rsidRPr="00BF47CF">
        <w:rPr>
          <w:rFonts w:cs="Times New Roman"/>
          <w:sz w:val="28"/>
          <w:szCs w:val="28"/>
        </w:rPr>
        <w:t xml:space="preserve"> программа </w:t>
      </w:r>
    </w:p>
    <w:p w:rsidR="00E941E2" w:rsidRPr="00BF47CF" w:rsidRDefault="00E941E2" w:rsidP="00E941E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«Китайский язык. Уровень «Начинающие»</w:t>
      </w: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rPr>
          <w:rFonts w:cs="Times New Roman"/>
          <w:b/>
          <w:sz w:val="28"/>
          <w:szCs w:val="28"/>
        </w:rPr>
      </w:pPr>
    </w:p>
    <w:p w:rsidR="00E941E2" w:rsidRPr="00BF47CF" w:rsidRDefault="00E941E2" w:rsidP="00E941E2">
      <w:pPr>
        <w:jc w:val="center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>Тюмень</w:t>
      </w:r>
    </w:p>
    <w:p w:rsidR="00E941E2" w:rsidRPr="00BF47CF" w:rsidRDefault="00E941E2" w:rsidP="00E941E2">
      <w:pPr>
        <w:jc w:val="center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>201</w:t>
      </w:r>
      <w:r w:rsidR="007B5F14">
        <w:rPr>
          <w:rFonts w:cs="Times New Roman"/>
          <w:b/>
          <w:sz w:val="28"/>
          <w:szCs w:val="28"/>
        </w:rPr>
        <w:t>8</w:t>
      </w:r>
      <w:r w:rsidRPr="00BF47CF">
        <w:rPr>
          <w:rFonts w:cs="Times New Roman"/>
          <w:b/>
          <w:sz w:val="28"/>
          <w:szCs w:val="28"/>
        </w:rPr>
        <w:t>год</w:t>
      </w:r>
    </w:p>
    <w:p w:rsidR="00E941E2" w:rsidRPr="00BF47CF" w:rsidRDefault="00DF3E11" w:rsidP="00E941E2">
      <w:pPr>
        <w:pStyle w:val="af"/>
        <w:spacing w:line="276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1D0586">
        <w:rPr>
          <w:sz w:val="28"/>
          <w:szCs w:val="28"/>
        </w:rPr>
        <w:br w:type="page"/>
      </w:r>
      <w:r w:rsidR="00E941E2" w:rsidRPr="00BF47CF">
        <w:rPr>
          <w:rFonts w:cs="Times New Roman"/>
          <w:b/>
          <w:sz w:val="28"/>
          <w:szCs w:val="28"/>
        </w:rPr>
        <w:lastRenderedPageBreak/>
        <w:t xml:space="preserve">Возраст </w:t>
      </w:r>
      <w:proofErr w:type="gramStart"/>
      <w:r w:rsidR="00E941E2" w:rsidRPr="00BF47CF">
        <w:rPr>
          <w:rFonts w:cs="Times New Roman"/>
          <w:b/>
          <w:sz w:val="28"/>
          <w:szCs w:val="28"/>
        </w:rPr>
        <w:t>обучающихся</w:t>
      </w:r>
      <w:proofErr w:type="gramEnd"/>
      <w:r w:rsidR="00E941E2" w:rsidRPr="00BF47CF">
        <w:rPr>
          <w:rFonts w:cs="Times New Roman"/>
          <w:b/>
          <w:sz w:val="28"/>
          <w:szCs w:val="28"/>
        </w:rPr>
        <w:t xml:space="preserve">: 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BF47CF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10</w:t>
      </w:r>
      <w:r w:rsidRPr="00BF47CF">
        <w:rPr>
          <w:rFonts w:cs="Times New Roman"/>
          <w:sz w:val="28"/>
          <w:szCs w:val="28"/>
        </w:rPr>
        <w:t xml:space="preserve"> лет (</w:t>
      </w:r>
      <w:r>
        <w:rPr>
          <w:rFonts w:cs="Times New Roman"/>
          <w:sz w:val="28"/>
          <w:szCs w:val="28"/>
        </w:rPr>
        <w:t>2</w:t>
      </w:r>
      <w:r w:rsidRPr="00BF47CF">
        <w:rPr>
          <w:rFonts w:cs="Times New Roman"/>
          <w:sz w:val="28"/>
          <w:szCs w:val="28"/>
        </w:rPr>
        <w:t xml:space="preserve"> класс – </w:t>
      </w:r>
      <w:r>
        <w:rPr>
          <w:rFonts w:cs="Times New Roman"/>
          <w:sz w:val="28"/>
          <w:szCs w:val="28"/>
        </w:rPr>
        <w:t>4</w:t>
      </w:r>
      <w:r w:rsidRPr="00BF47CF">
        <w:rPr>
          <w:rFonts w:cs="Times New Roman"/>
          <w:sz w:val="28"/>
          <w:szCs w:val="28"/>
        </w:rPr>
        <w:t xml:space="preserve"> класс общеобразовательной школы)</w:t>
      </w:r>
    </w:p>
    <w:p w:rsidR="00E941E2" w:rsidRPr="00BF47CF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</w:p>
    <w:p w:rsidR="00E941E2" w:rsidRPr="00BF47CF" w:rsidRDefault="00E941E2" w:rsidP="00E941E2">
      <w:pPr>
        <w:pStyle w:val="af"/>
        <w:spacing w:line="276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 xml:space="preserve">Срок реализации программы: 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BF47CF">
        <w:rPr>
          <w:rFonts w:cs="Times New Roman"/>
          <w:sz w:val="28"/>
          <w:szCs w:val="28"/>
        </w:rPr>
        <w:t xml:space="preserve"> </w:t>
      </w:r>
      <w:proofErr w:type="gramStart"/>
      <w:r w:rsidRPr="00BF47CF">
        <w:rPr>
          <w:rFonts w:cs="Times New Roman"/>
          <w:sz w:val="28"/>
          <w:szCs w:val="28"/>
        </w:rPr>
        <w:t>учебных</w:t>
      </w:r>
      <w:proofErr w:type="gramEnd"/>
      <w:r w:rsidRPr="00BF47C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года</w:t>
      </w:r>
    </w:p>
    <w:p w:rsidR="00E941E2" w:rsidRPr="00BF47CF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</w:p>
    <w:p w:rsidR="00E941E2" w:rsidRDefault="00E941E2" w:rsidP="00E941E2">
      <w:pPr>
        <w:pStyle w:val="af"/>
        <w:spacing w:line="276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 xml:space="preserve">Количество часов:  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Всего – 210 академических часов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 год реализации программы  - 70 академических час</w:t>
      </w:r>
      <w:r w:rsidR="007B5F14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(2 академических часа в неделю)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 год реализации программы  - </w:t>
      </w:r>
      <w:r w:rsidR="007B5F14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 xml:space="preserve"> академических часов (</w:t>
      </w:r>
      <w:r w:rsidR="007B5F1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академических часа в неделю)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год реализации программы – </w:t>
      </w:r>
      <w:r w:rsidR="007B5F14">
        <w:rPr>
          <w:rFonts w:cs="Times New Roman"/>
          <w:sz w:val="28"/>
          <w:szCs w:val="28"/>
        </w:rPr>
        <w:t>70</w:t>
      </w:r>
      <w:r>
        <w:rPr>
          <w:rFonts w:cs="Times New Roman"/>
          <w:sz w:val="28"/>
          <w:szCs w:val="28"/>
        </w:rPr>
        <w:t xml:space="preserve"> академических часов (</w:t>
      </w:r>
      <w:r w:rsidR="007B5F14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академических часа в неделю) </w:t>
      </w:r>
    </w:p>
    <w:p w:rsidR="00E941E2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</w:p>
    <w:p w:rsidR="00E941E2" w:rsidRPr="007C52CE" w:rsidRDefault="00E941E2" w:rsidP="00E941E2">
      <w:pPr>
        <w:pStyle w:val="af"/>
        <w:spacing w:line="276" w:lineRule="auto"/>
        <w:jc w:val="both"/>
        <w:rPr>
          <w:rFonts w:cs="Times New Roman"/>
          <w:sz w:val="28"/>
          <w:szCs w:val="28"/>
        </w:rPr>
      </w:pPr>
    </w:p>
    <w:p w:rsidR="00E941E2" w:rsidRPr="00BF47CF" w:rsidRDefault="00E941E2" w:rsidP="00E94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 w:val="28"/>
          <w:szCs w:val="28"/>
        </w:rPr>
      </w:pPr>
      <w:r w:rsidRPr="00BF47CF">
        <w:rPr>
          <w:rFonts w:cs="Times New Roman"/>
          <w:b/>
          <w:sz w:val="28"/>
          <w:szCs w:val="28"/>
        </w:rPr>
        <w:t xml:space="preserve">Организация-разработчик: </w:t>
      </w:r>
    </w:p>
    <w:p w:rsidR="00E941E2" w:rsidRPr="007C52CE" w:rsidRDefault="00E941E2" w:rsidP="00E941E2">
      <w:pPr>
        <w:jc w:val="both"/>
        <w:rPr>
          <w:rFonts w:cs="Times New Roman"/>
          <w:sz w:val="28"/>
          <w:szCs w:val="28"/>
        </w:rPr>
      </w:pPr>
      <w:r w:rsidRPr="00BF47CF">
        <w:rPr>
          <w:rFonts w:cs="Times New Roman"/>
          <w:sz w:val="28"/>
          <w:szCs w:val="28"/>
        </w:rPr>
        <w:t xml:space="preserve">Школа </w:t>
      </w:r>
      <w:r>
        <w:rPr>
          <w:rFonts w:cs="Times New Roman"/>
          <w:sz w:val="28"/>
          <w:szCs w:val="28"/>
        </w:rPr>
        <w:t xml:space="preserve">иностранных языков </w:t>
      </w:r>
      <w:r w:rsidRPr="007C52CE">
        <w:rPr>
          <w:rFonts w:cs="Times New Roman"/>
          <w:sz w:val="28"/>
          <w:szCs w:val="28"/>
        </w:rPr>
        <w:t>“</w:t>
      </w:r>
      <w:r>
        <w:rPr>
          <w:rFonts w:cs="Times New Roman"/>
          <w:sz w:val="28"/>
          <w:szCs w:val="28"/>
          <w:lang w:val="en-US"/>
        </w:rPr>
        <w:t>My</w:t>
      </w:r>
      <w:r w:rsidRPr="007C52C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en-US"/>
        </w:rPr>
        <w:t>School</w:t>
      </w:r>
      <w:r w:rsidRPr="007C52CE">
        <w:rPr>
          <w:rFonts w:cs="Times New Roman"/>
          <w:sz w:val="28"/>
          <w:szCs w:val="28"/>
        </w:rPr>
        <w:t>”</w:t>
      </w:r>
    </w:p>
    <w:p w:rsidR="00E941E2" w:rsidRDefault="00E941E2" w:rsidP="00E941E2">
      <w:pPr>
        <w:jc w:val="both"/>
        <w:rPr>
          <w:rFonts w:cs="Times New Roman"/>
          <w:sz w:val="28"/>
          <w:szCs w:val="28"/>
        </w:rPr>
      </w:pPr>
      <w:r w:rsidRPr="00BF47CF">
        <w:rPr>
          <w:rFonts w:cs="Times New Roman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cs="Times New Roman"/>
          <w:sz w:val="28"/>
          <w:szCs w:val="28"/>
        </w:rPr>
        <w:t>Плашинова</w:t>
      </w:r>
      <w:proofErr w:type="spellEnd"/>
      <w:r>
        <w:rPr>
          <w:rFonts w:cs="Times New Roman"/>
          <w:sz w:val="28"/>
          <w:szCs w:val="28"/>
        </w:rPr>
        <w:t xml:space="preserve"> Елена Михайловна</w:t>
      </w:r>
    </w:p>
    <w:p w:rsidR="00E941E2" w:rsidRPr="00BF47CF" w:rsidRDefault="00E941E2" w:rsidP="00E941E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</w:p>
    <w:p w:rsidR="00E941E2" w:rsidRDefault="00E941E2" w:rsidP="00E94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</w:rPr>
      </w:pPr>
    </w:p>
    <w:p w:rsidR="00E941E2" w:rsidRPr="00BF47CF" w:rsidRDefault="00E941E2" w:rsidP="00E94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Разработчик</w:t>
      </w:r>
      <w:r w:rsidRPr="00BF47CF">
        <w:rPr>
          <w:rFonts w:cs="Times New Roman"/>
          <w:b/>
          <w:sz w:val="28"/>
          <w:szCs w:val="28"/>
        </w:rPr>
        <w:t>:</w:t>
      </w:r>
    </w:p>
    <w:p w:rsidR="00E941E2" w:rsidRPr="00BF47CF" w:rsidRDefault="007B5F14" w:rsidP="00E94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Родионова Елена Александровна</w:t>
      </w:r>
    </w:p>
    <w:p w:rsidR="00E941E2" w:rsidRPr="00BF47CF" w:rsidRDefault="00E941E2" w:rsidP="00E941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 w:val="28"/>
          <w:szCs w:val="28"/>
        </w:rPr>
      </w:pPr>
    </w:p>
    <w:p w:rsidR="00E941E2" w:rsidRPr="00BF47CF" w:rsidRDefault="00E941E2" w:rsidP="00E941E2">
      <w:pPr>
        <w:widowControl w:val="0"/>
        <w:tabs>
          <w:tab w:val="left" w:pos="0"/>
        </w:tabs>
        <w:suppressAutoHyphens/>
        <w:jc w:val="both"/>
        <w:rPr>
          <w:rFonts w:cs="Times New Roman"/>
          <w:b/>
          <w:iCs/>
          <w:sz w:val="28"/>
          <w:szCs w:val="28"/>
        </w:rPr>
      </w:pPr>
      <w:r w:rsidRPr="00BF47CF">
        <w:rPr>
          <w:rFonts w:cs="Times New Roman"/>
          <w:b/>
          <w:iCs/>
          <w:sz w:val="28"/>
          <w:szCs w:val="28"/>
        </w:rPr>
        <w:t xml:space="preserve">Рассмотрено и рекомендовано: </w:t>
      </w:r>
    </w:p>
    <w:p w:rsidR="00E941E2" w:rsidRPr="00BF47CF" w:rsidRDefault="00E941E2" w:rsidP="00E941E2">
      <w:pPr>
        <w:widowControl w:val="0"/>
        <w:tabs>
          <w:tab w:val="left" w:pos="0"/>
        </w:tabs>
        <w:suppressAutoHyphens/>
        <w:jc w:val="both"/>
        <w:rPr>
          <w:rFonts w:cs="Times New Roman"/>
          <w:iCs/>
          <w:sz w:val="28"/>
          <w:szCs w:val="28"/>
        </w:rPr>
      </w:pPr>
    </w:p>
    <w:p w:rsidR="00E941E2" w:rsidRPr="00BF47CF" w:rsidRDefault="00E941E2" w:rsidP="00E941E2">
      <w:pPr>
        <w:widowControl w:val="0"/>
        <w:tabs>
          <w:tab w:val="left" w:pos="0"/>
        </w:tabs>
        <w:suppressAutoHyphens/>
        <w:jc w:val="both"/>
        <w:rPr>
          <w:rFonts w:cs="Times New Roman"/>
          <w:iCs/>
          <w:sz w:val="28"/>
          <w:szCs w:val="28"/>
        </w:rPr>
      </w:pPr>
      <w:r w:rsidRPr="00BF47CF">
        <w:rPr>
          <w:rFonts w:cs="Times New Roman"/>
          <w:iCs/>
          <w:sz w:val="28"/>
          <w:szCs w:val="28"/>
        </w:rPr>
        <w:t xml:space="preserve">Педагогическим советом Школы </w:t>
      </w:r>
      <w:r>
        <w:rPr>
          <w:rFonts w:cs="Times New Roman"/>
          <w:iCs/>
          <w:sz w:val="28"/>
          <w:szCs w:val="28"/>
        </w:rPr>
        <w:t xml:space="preserve">иностранных языков </w:t>
      </w:r>
      <w:r w:rsidRPr="00FD0620">
        <w:rPr>
          <w:rFonts w:cs="Times New Roman"/>
          <w:iCs/>
          <w:sz w:val="28"/>
          <w:szCs w:val="28"/>
        </w:rPr>
        <w:t>“</w:t>
      </w:r>
      <w:r>
        <w:rPr>
          <w:rFonts w:cs="Times New Roman"/>
          <w:iCs/>
          <w:sz w:val="28"/>
          <w:szCs w:val="28"/>
          <w:lang w:val="en-US"/>
        </w:rPr>
        <w:t>My</w:t>
      </w:r>
      <w:r w:rsidRPr="00FD0620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  <w:lang w:val="en-US"/>
        </w:rPr>
        <w:t>School</w:t>
      </w:r>
      <w:r w:rsidRPr="00FD0620">
        <w:rPr>
          <w:rFonts w:cs="Times New Roman"/>
          <w:iCs/>
          <w:sz w:val="28"/>
          <w:szCs w:val="28"/>
        </w:rPr>
        <w:t>”</w:t>
      </w:r>
      <w:r w:rsidRPr="00BF47CF">
        <w:rPr>
          <w:rFonts w:cs="Times New Roman"/>
          <w:iCs/>
          <w:sz w:val="28"/>
          <w:szCs w:val="28"/>
        </w:rPr>
        <w:t xml:space="preserve"> </w:t>
      </w:r>
    </w:p>
    <w:p w:rsidR="00E941E2" w:rsidRDefault="00E941E2" w:rsidP="00E941E2">
      <w:pPr>
        <w:widowControl w:val="0"/>
        <w:tabs>
          <w:tab w:val="left" w:pos="0"/>
        </w:tabs>
        <w:suppressAutoHyphens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Протокол № </w:t>
      </w:r>
      <w:r w:rsidRPr="00E90B9C">
        <w:rPr>
          <w:rFonts w:cs="Times New Roman"/>
          <w:iCs/>
          <w:sz w:val="28"/>
          <w:szCs w:val="28"/>
        </w:rPr>
        <w:t>0</w:t>
      </w:r>
      <w:r w:rsidR="007B5F14">
        <w:rPr>
          <w:rFonts w:cs="Times New Roman"/>
          <w:iCs/>
          <w:sz w:val="28"/>
          <w:szCs w:val="28"/>
        </w:rPr>
        <w:t>2</w:t>
      </w:r>
      <w:r>
        <w:rPr>
          <w:rFonts w:cs="Times New Roman"/>
          <w:iCs/>
          <w:sz w:val="28"/>
          <w:szCs w:val="28"/>
        </w:rPr>
        <w:t xml:space="preserve"> от 01.08.201</w:t>
      </w:r>
      <w:r w:rsidR="007B5F14">
        <w:rPr>
          <w:rFonts w:cs="Times New Roman"/>
          <w:iCs/>
          <w:sz w:val="28"/>
          <w:szCs w:val="28"/>
        </w:rPr>
        <w:t>8</w:t>
      </w:r>
    </w:p>
    <w:p w:rsidR="00E941E2" w:rsidRDefault="00E941E2" w:rsidP="00E941E2">
      <w:pPr>
        <w:widowControl w:val="0"/>
        <w:tabs>
          <w:tab w:val="left" w:pos="0"/>
        </w:tabs>
        <w:suppressAutoHyphens/>
        <w:jc w:val="both"/>
        <w:rPr>
          <w:rFonts w:cs="Times New Roman"/>
          <w:iCs/>
          <w:sz w:val="28"/>
          <w:szCs w:val="28"/>
        </w:rPr>
      </w:pPr>
    </w:p>
    <w:p w:rsidR="00DF3E11" w:rsidRPr="001D0586" w:rsidRDefault="00DF3E11" w:rsidP="00E941E2">
      <w:pPr>
        <w:spacing w:line="360" w:lineRule="auto"/>
        <w:rPr>
          <w:sz w:val="28"/>
          <w:szCs w:val="28"/>
        </w:rPr>
      </w:pPr>
    </w:p>
    <w:p w:rsidR="007B5F14" w:rsidRDefault="007B5F14" w:rsidP="00B41551">
      <w:pPr>
        <w:pStyle w:val="1"/>
      </w:pPr>
    </w:p>
    <w:p w:rsidR="007B5F14" w:rsidRDefault="007B5F14" w:rsidP="00B41551">
      <w:pPr>
        <w:pStyle w:val="1"/>
      </w:pPr>
    </w:p>
    <w:p w:rsidR="007B5F14" w:rsidRDefault="007B5F14" w:rsidP="00B41551">
      <w:pPr>
        <w:pStyle w:val="1"/>
      </w:pPr>
    </w:p>
    <w:p w:rsidR="007B5F14" w:rsidRDefault="007B5F14" w:rsidP="00B41551">
      <w:pPr>
        <w:pStyle w:val="1"/>
      </w:pPr>
    </w:p>
    <w:p w:rsidR="007B5F14" w:rsidRDefault="007B5F14" w:rsidP="00B41551">
      <w:pPr>
        <w:pStyle w:val="1"/>
      </w:pPr>
    </w:p>
    <w:p w:rsidR="007B5F14" w:rsidRDefault="007B5F14" w:rsidP="00B41551">
      <w:pPr>
        <w:pStyle w:val="1"/>
      </w:pPr>
    </w:p>
    <w:p w:rsidR="00A676CC" w:rsidRPr="00B41551" w:rsidRDefault="00A676CC" w:rsidP="007B5F14">
      <w:pPr>
        <w:pStyle w:val="1"/>
        <w:jc w:val="left"/>
      </w:pPr>
    </w:p>
    <w:p w:rsidR="00A676CC" w:rsidRPr="001D0586" w:rsidRDefault="00A676CC" w:rsidP="00A676CC">
      <w:pPr>
        <w:spacing w:line="360" w:lineRule="auto"/>
        <w:ind w:firstLineChars="117" w:firstLine="164"/>
        <w:rPr>
          <w:b/>
          <w:bCs/>
          <w:sz w:val="14"/>
        </w:rPr>
      </w:pPr>
    </w:p>
    <w:p w:rsidR="007B5F14" w:rsidRDefault="007B5F14" w:rsidP="007B5F14">
      <w:pPr>
        <w:pStyle w:val="1"/>
      </w:pPr>
    </w:p>
    <w:p w:rsidR="007B5F14" w:rsidRDefault="007B5F14" w:rsidP="007B5F14">
      <w:pPr>
        <w:pStyle w:val="1"/>
      </w:pPr>
    </w:p>
    <w:p w:rsidR="007B5F14" w:rsidRDefault="007B5F14" w:rsidP="007B5F14">
      <w:pPr>
        <w:pStyle w:val="1"/>
      </w:pPr>
    </w:p>
    <w:p w:rsidR="007B5F14" w:rsidRPr="00B41551" w:rsidRDefault="007B5F14" w:rsidP="007B5F14">
      <w:pPr>
        <w:pStyle w:val="1"/>
      </w:pPr>
      <w:r w:rsidRPr="00B41551">
        <w:t>Пояснительная записка.</w:t>
      </w:r>
    </w:p>
    <w:p w:rsidR="007B5F14" w:rsidRDefault="007B5F14" w:rsidP="007B5F14">
      <w:pPr>
        <w:adjustRightInd w:val="0"/>
        <w:spacing w:line="360" w:lineRule="auto"/>
        <w:ind w:firstLine="567"/>
        <w:jc w:val="center"/>
        <w:rPr>
          <w:sz w:val="28"/>
        </w:rPr>
      </w:pPr>
    </w:p>
    <w:p w:rsidR="00A676CC" w:rsidRPr="001D0586" w:rsidRDefault="00A676CC" w:rsidP="0054072B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D0586">
        <w:rPr>
          <w:sz w:val="28"/>
        </w:rPr>
        <w:t xml:space="preserve">Рабочая программа по </w:t>
      </w:r>
      <w:r w:rsidR="00DF3E11" w:rsidRPr="001D0586">
        <w:rPr>
          <w:sz w:val="28"/>
        </w:rPr>
        <w:t>китайскому</w:t>
      </w:r>
      <w:r w:rsidRPr="001D0586">
        <w:rPr>
          <w:sz w:val="28"/>
        </w:rPr>
        <w:t xml:space="preserve"> язык</w:t>
      </w:r>
      <w:r w:rsidR="00DF3E11" w:rsidRPr="001D0586">
        <w:rPr>
          <w:sz w:val="28"/>
        </w:rPr>
        <w:t>у</w:t>
      </w:r>
      <w:r w:rsidRPr="001D0586">
        <w:rPr>
          <w:sz w:val="28"/>
        </w:rPr>
        <w:t xml:space="preserve"> для обучаемых </w:t>
      </w:r>
      <w:r w:rsidR="00DF3E11" w:rsidRPr="001D0586">
        <w:rPr>
          <w:sz w:val="28"/>
        </w:rPr>
        <w:t xml:space="preserve">2-4 классов </w:t>
      </w:r>
      <w:r w:rsidRPr="001D0586">
        <w:rPr>
          <w:sz w:val="28"/>
        </w:rPr>
        <w:t xml:space="preserve">составлена </w:t>
      </w:r>
      <w:r w:rsidRPr="001D0586">
        <w:rPr>
          <w:sz w:val="28"/>
          <w:szCs w:val="28"/>
        </w:rPr>
        <w:t>на основе федерального компонента государственного образовательного стандарта общего образования по иностранному языку (приказ Минобразования РФ от 5 марта 2004 г. №1089) и рекомендаций Министерств</w:t>
      </w:r>
      <w:r w:rsidR="00DF3E11" w:rsidRPr="001D0586">
        <w:rPr>
          <w:sz w:val="28"/>
          <w:szCs w:val="28"/>
        </w:rPr>
        <w:t>а</w:t>
      </w:r>
      <w:r w:rsidRPr="001D0586">
        <w:rPr>
          <w:sz w:val="28"/>
          <w:szCs w:val="28"/>
        </w:rPr>
        <w:t xml:space="preserve"> образования Российской Федерации (письма № 957/13-13 от 17.12.2001г. и №13-51-91/13 от 13.05.2003г.).</w:t>
      </w:r>
      <w:proofErr w:type="gramEnd"/>
      <w:r w:rsidRPr="001D0586">
        <w:rPr>
          <w:sz w:val="28"/>
          <w:szCs w:val="28"/>
        </w:rPr>
        <w:t xml:space="preserve"> На реализацию рабочей программы отводится </w:t>
      </w:r>
      <w:r w:rsidR="00B41551">
        <w:rPr>
          <w:sz w:val="28"/>
          <w:szCs w:val="28"/>
        </w:rPr>
        <w:t>210</w:t>
      </w:r>
      <w:r w:rsidRPr="001D0586">
        <w:rPr>
          <w:sz w:val="28"/>
          <w:szCs w:val="28"/>
        </w:rPr>
        <w:t xml:space="preserve"> часов по </w:t>
      </w:r>
      <w:r w:rsidR="00B41551">
        <w:rPr>
          <w:sz w:val="28"/>
          <w:szCs w:val="28"/>
        </w:rPr>
        <w:t>2</w:t>
      </w:r>
      <w:r w:rsidRPr="001D0586">
        <w:rPr>
          <w:sz w:val="28"/>
          <w:szCs w:val="28"/>
        </w:rPr>
        <w:t xml:space="preserve"> часа в неделю</w:t>
      </w:r>
      <w:r w:rsidR="00B41551">
        <w:rPr>
          <w:sz w:val="28"/>
          <w:szCs w:val="28"/>
        </w:rPr>
        <w:t xml:space="preserve"> (70 часов в год)</w:t>
      </w:r>
      <w:r w:rsidRPr="001D0586">
        <w:rPr>
          <w:sz w:val="28"/>
          <w:szCs w:val="28"/>
        </w:rPr>
        <w:t>.</w:t>
      </w:r>
    </w:p>
    <w:p w:rsidR="00A676CC" w:rsidRPr="001D0586" w:rsidRDefault="00A676CC" w:rsidP="0054072B">
      <w:pPr>
        <w:shd w:val="clear" w:color="auto" w:fill="FFFFFF"/>
        <w:spacing w:before="2" w:line="360" w:lineRule="auto"/>
        <w:ind w:firstLine="567"/>
        <w:jc w:val="both"/>
      </w:pPr>
      <w:r w:rsidRPr="001D0586">
        <w:rPr>
          <w:spacing w:val="-3"/>
          <w:sz w:val="28"/>
          <w:szCs w:val="28"/>
        </w:rPr>
        <w:t xml:space="preserve">Китайский </w:t>
      </w:r>
      <w:r w:rsidRPr="001D0586">
        <w:rPr>
          <w:bCs/>
          <w:spacing w:val="-3"/>
          <w:sz w:val="28"/>
          <w:szCs w:val="28"/>
        </w:rPr>
        <w:t>язык</w:t>
      </w:r>
      <w:r w:rsidRPr="001D0586">
        <w:rPr>
          <w:spacing w:val="-3"/>
          <w:sz w:val="28"/>
          <w:szCs w:val="28"/>
        </w:rPr>
        <w:t xml:space="preserve">— государственный язык КНР. В настоящее время он </w:t>
      </w:r>
      <w:r w:rsidRPr="001D0586">
        <w:rPr>
          <w:sz w:val="28"/>
          <w:szCs w:val="28"/>
        </w:rPr>
        <w:t xml:space="preserve">приобретает все большее международное значение. Овладение китайским </w:t>
      </w:r>
      <w:r w:rsidRPr="001D0586">
        <w:rPr>
          <w:spacing w:val="-1"/>
          <w:sz w:val="28"/>
          <w:szCs w:val="28"/>
        </w:rPr>
        <w:t xml:space="preserve">языком необходимо для общения, ведения экономических и торговых связей с </w:t>
      </w:r>
      <w:r w:rsidR="00F36F81" w:rsidRPr="001D0586">
        <w:rPr>
          <w:spacing w:val="-1"/>
          <w:sz w:val="28"/>
          <w:szCs w:val="28"/>
        </w:rPr>
        <w:t>соседним государством</w:t>
      </w:r>
      <w:r w:rsidRPr="001D0586">
        <w:rPr>
          <w:spacing w:val="-1"/>
          <w:sz w:val="28"/>
          <w:szCs w:val="28"/>
        </w:rPr>
        <w:t>, что делает преподавание китайского языка, в шко</w:t>
      </w:r>
      <w:r w:rsidRPr="001D0586">
        <w:rPr>
          <w:spacing w:val="-1"/>
          <w:sz w:val="28"/>
          <w:szCs w:val="28"/>
        </w:rPr>
        <w:softHyphen/>
      </w:r>
      <w:r w:rsidRPr="001D0586">
        <w:rPr>
          <w:sz w:val="28"/>
          <w:szCs w:val="28"/>
        </w:rPr>
        <w:t xml:space="preserve">лах и вузах </w:t>
      </w:r>
      <w:r w:rsidR="00F36F81" w:rsidRPr="001D0586">
        <w:rPr>
          <w:sz w:val="28"/>
          <w:szCs w:val="28"/>
        </w:rPr>
        <w:t>действитель</w:t>
      </w:r>
      <w:r w:rsidRPr="001D0586">
        <w:rPr>
          <w:sz w:val="28"/>
          <w:szCs w:val="28"/>
        </w:rPr>
        <w:t>но востребованным.</w:t>
      </w:r>
    </w:p>
    <w:p w:rsidR="00F36F81" w:rsidRPr="001D0586" w:rsidRDefault="00A676CC" w:rsidP="0054072B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Китайский язык как любой другой 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обучаемых, совершенствования их филологической подготовки. Все это повышает статус предмета как общеобразовательной учебной дисциплины.</w:t>
      </w:r>
    </w:p>
    <w:p w:rsidR="00A676CC" w:rsidRPr="001D0586" w:rsidRDefault="00A676CC" w:rsidP="0054072B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Основное назначение изучения китайского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59120B" w:rsidRPr="001D0586" w:rsidRDefault="00A676CC" w:rsidP="0054072B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</w:t>
      </w:r>
      <w:r w:rsidRPr="001D0586">
        <w:rPr>
          <w:sz w:val="28"/>
          <w:szCs w:val="28"/>
        </w:rPr>
        <w:lastRenderedPageBreak/>
        <w:t xml:space="preserve">формированию у </w:t>
      </w:r>
      <w:r w:rsidR="00F36F81" w:rsidRPr="001D0586">
        <w:rPr>
          <w:sz w:val="28"/>
          <w:szCs w:val="28"/>
        </w:rPr>
        <w:t>школьников</w:t>
      </w:r>
      <w:r w:rsidRPr="001D0586">
        <w:rPr>
          <w:sz w:val="28"/>
          <w:szCs w:val="28"/>
        </w:rPr>
        <w:t xml:space="preserve"> целостной картины мира. Владение иностранным языком повышает уровень гуманитарного образования </w:t>
      </w:r>
      <w:r w:rsidR="00F36F81" w:rsidRPr="001D0586">
        <w:rPr>
          <w:sz w:val="28"/>
          <w:szCs w:val="28"/>
        </w:rPr>
        <w:t>школьников</w:t>
      </w:r>
      <w:r w:rsidRPr="001D0586">
        <w:rPr>
          <w:sz w:val="28"/>
          <w:szCs w:val="28"/>
        </w:rPr>
        <w:t xml:space="preserve">, способствует формированию личности и ее социальной адаптации к условиям постоянно меняющегося поликультурного, </w:t>
      </w:r>
      <w:r w:rsidR="00F36F81" w:rsidRPr="001D0586">
        <w:rPr>
          <w:sz w:val="28"/>
          <w:szCs w:val="28"/>
        </w:rPr>
        <w:t>мульти-</w:t>
      </w:r>
      <w:r w:rsidRPr="001D0586">
        <w:rPr>
          <w:sz w:val="28"/>
          <w:szCs w:val="28"/>
        </w:rPr>
        <w:t xml:space="preserve">язычного мира. </w:t>
      </w:r>
    </w:p>
    <w:p w:rsidR="00A676CC" w:rsidRPr="001D0586" w:rsidRDefault="0059120B" w:rsidP="0054072B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Изучение иностранного языка</w:t>
      </w:r>
      <w:r w:rsidR="00A676CC" w:rsidRPr="001D0586">
        <w:rPr>
          <w:sz w:val="28"/>
          <w:szCs w:val="28"/>
        </w:rPr>
        <w:t xml:space="preserve">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A676CC" w:rsidRPr="001D0586" w:rsidRDefault="00A676CC" w:rsidP="007E2590">
      <w:pPr>
        <w:spacing w:line="360" w:lineRule="auto"/>
        <w:ind w:firstLine="567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Китайский язык как учебный предмет характеризуется:</w:t>
      </w:r>
    </w:p>
    <w:p w:rsidR="00A676CC" w:rsidRPr="001D0586" w:rsidRDefault="00A676CC" w:rsidP="00613456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1D0586">
        <w:rPr>
          <w:sz w:val="28"/>
          <w:szCs w:val="28"/>
        </w:rPr>
        <w:t>межпредметностью</w:t>
      </w:r>
      <w:proofErr w:type="spellEnd"/>
      <w:r w:rsidRPr="001D0586">
        <w:rPr>
          <w:sz w:val="28"/>
          <w:szCs w:val="28"/>
        </w:rPr>
        <w:t xml:space="preserve"> (в содержании речи на китайском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A676CC" w:rsidRPr="001D0586" w:rsidRDefault="00A676CC" w:rsidP="00613456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1D0586">
        <w:rPr>
          <w:sz w:val="28"/>
          <w:szCs w:val="28"/>
        </w:rPr>
        <w:t>многоуровневостью</w:t>
      </w:r>
      <w:proofErr w:type="spellEnd"/>
      <w:r w:rsidRPr="001D0586">
        <w:rPr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</w:t>
      </w:r>
    </w:p>
    <w:p w:rsidR="00F36F81" w:rsidRPr="001D0586" w:rsidRDefault="00A676CC" w:rsidP="00613456">
      <w:pPr>
        <w:pStyle w:val="a7"/>
        <w:numPr>
          <w:ilvl w:val="0"/>
          <w:numId w:val="4"/>
        </w:numPr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1D0586">
        <w:rPr>
          <w:sz w:val="28"/>
          <w:szCs w:val="28"/>
        </w:rPr>
        <w:t>полифункциональностью</w:t>
      </w:r>
      <w:proofErr w:type="spellEnd"/>
      <w:r w:rsidRPr="001D0586">
        <w:rPr>
          <w:sz w:val="28"/>
          <w:szCs w:val="28"/>
        </w:rPr>
        <w:t xml:space="preserve"> (может выступать как цель обучения и как средство приобретения сведений в са</w:t>
      </w:r>
      <w:r w:rsidR="00F36F81" w:rsidRPr="001D0586">
        <w:rPr>
          <w:sz w:val="28"/>
          <w:szCs w:val="28"/>
        </w:rPr>
        <w:t>мых различных областях знания).</w:t>
      </w:r>
    </w:p>
    <w:p w:rsidR="00A676CC" w:rsidRPr="001D0586" w:rsidRDefault="00A676CC" w:rsidP="007E2590">
      <w:pPr>
        <w:pStyle w:val="a7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В соответствии с федеральным компонентом государственного стандарта общего образования по иностранному языку изучение китайско</w:t>
      </w:r>
      <w:r w:rsidR="00F36F81" w:rsidRPr="001D0586">
        <w:rPr>
          <w:sz w:val="28"/>
          <w:szCs w:val="28"/>
        </w:rPr>
        <w:t>го</w:t>
      </w:r>
      <w:r w:rsidRPr="001D0586">
        <w:rPr>
          <w:sz w:val="28"/>
          <w:szCs w:val="28"/>
        </w:rPr>
        <w:t xml:space="preserve"> языка направлено на достижение следующих </w:t>
      </w:r>
      <w:r w:rsidRPr="00B41551">
        <w:rPr>
          <w:bCs/>
          <w:sz w:val="28"/>
          <w:szCs w:val="28"/>
        </w:rPr>
        <w:t>целей</w:t>
      </w:r>
      <w:r w:rsidRPr="001D0586">
        <w:rPr>
          <w:sz w:val="28"/>
          <w:szCs w:val="28"/>
        </w:rPr>
        <w:t>: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обеспечение развития личности учащегося, его речевых способностей, внимания, мышления, памяти и воображения;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формирование умений общаться на иностранном языке с учетом речевых возможностей и потребностей учащихся: элементарных коммуникативных умений в говорении, аудировании, чтении и письме;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создание условий для коммуникативно-психологической адаптации к новому языковому миру и для преодоления в дальнейшем </w:t>
      </w:r>
      <w:r w:rsidRPr="001D0586">
        <w:rPr>
          <w:sz w:val="28"/>
          <w:szCs w:val="28"/>
        </w:rPr>
        <w:lastRenderedPageBreak/>
        <w:t>психологических барьеров в использовании иностранного языка как средства общения, для развития мотивации к дальнейшему овладению иностранным языком;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формирование элементарных лингвистических представлений, развитие речевых, интеллектуальных и познавательных способностей учащихся, а также общеучебных умений;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приобщение учащихся к новому социальному опыту с использованием иностранного языка: знакомство с миром зарубежных сверстников, с зарубежным фольклором и доступными образцами художественной литературы, воспитание дружелюбного отношения к представителям других стран.</w:t>
      </w:r>
    </w:p>
    <w:p w:rsidR="00A676CC" w:rsidRPr="001D0586" w:rsidRDefault="00A676CC" w:rsidP="007E2590">
      <w:pPr>
        <w:shd w:val="clear" w:color="auto" w:fill="FFFFFF"/>
        <w:spacing w:line="360" w:lineRule="auto"/>
        <w:ind w:left="14" w:firstLine="553"/>
        <w:jc w:val="both"/>
        <w:rPr>
          <w:sz w:val="28"/>
        </w:rPr>
      </w:pPr>
      <w:r w:rsidRPr="001D0586">
        <w:rPr>
          <w:spacing w:val="-1"/>
          <w:sz w:val="28"/>
          <w:szCs w:val="28"/>
        </w:rPr>
        <w:t>Обучение учащихся китайскому языку должно преследовать комплекс</w:t>
      </w:r>
      <w:r w:rsidRPr="001D0586">
        <w:rPr>
          <w:spacing w:val="-1"/>
          <w:sz w:val="28"/>
          <w:szCs w:val="28"/>
        </w:rPr>
        <w:softHyphen/>
        <w:t>ную реализацию практической, воспитательной, общеобразовательной и раз</w:t>
      </w:r>
      <w:r w:rsidRPr="001D0586">
        <w:rPr>
          <w:spacing w:val="-1"/>
          <w:sz w:val="28"/>
          <w:szCs w:val="28"/>
        </w:rPr>
        <w:softHyphen/>
      </w:r>
      <w:r w:rsidRPr="001D0586">
        <w:rPr>
          <w:sz w:val="28"/>
          <w:szCs w:val="28"/>
        </w:rPr>
        <w:t>вивающей целей, а, следовательно, способствовать формированию</w:t>
      </w:r>
      <w:r w:rsidR="006504BE" w:rsidRPr="001D0586">
        <w:rPr>
          <w:sz w:val="28"/>
          <w:szCs w:val="28"/>
        </w:rPr>
        <w:t xml:space="preserve"> всесто</w:t>
      </w:r>
      <w:r w:rsidR="006504BE" w:rsidRPr="001D0586">
        <w:rPr>
          <w:sz w:val="28"/>
          <w:szCs w:val="28"/>
        </w:rPr>
        <w:softHyphen/>
        <w:t>ронне развитой личности</w:t>
      </w:r>
      <w:r w:rsidRPr="001D0586">
        <w:rPr>
          <w:spacing w:val="-1"/>
          <w:sz w:val="28"/>
          <w:szCs w:val="28"/>
        </w:rPr>
        <w:t xml:space="preserve">. </w:t>
      </w:r>
      <w:r w:rsidRPr="001D0586">
        <w:rPr>
          <w:sz w:val="28"/>
        </w:rPr>
        <w:t>Практическая цель заключается в обучении основам общения на китайском языке, в овладении основными видами речевой деятельности - аудированием, говорением, письмом, чтением в объеме изученной лексики и пользованием двуязычными словарями. Воспитательная, образовательная и развивающая цели достигаются в процессе практического овладения китайским языком. Письмо используется как средство обучения, необходимое для прочного усвоения лексико-грамматического материала, для повышения навыков чтения и устной речи.</w:t>
      </w:r>
    </w:p>
    <w:p w:rsidR="001E595A" w:rsidRPr="001D0586" w:rsidRDefault="00A676CC" w:rsidP="007E2590">
      <w:pPr>
        <w:shd w:val="clear" w:color="auto" w:fill="FFFFFF"/>
        <w:spacing w:line="360" w:lineRule="auto"/>
        <w:ind w:left="14" w:firstLine="553"/>
        <w:jc w:val="both"/>
        <w:rPr>
          <w:sz w:val="28"/>
          <w:szCs w:val="28"/>
        </w:rPr>
      </w:pPr>
      <w:r w:rsidRPr="001D0586">
        <w:rPr>
          <w:spacing w:val="-3"/>
          <w:sz w:val="28"/>
          <w:szCs w:val="28"/>
        </w:rPr>
        <w:t xml:space="preserve">Обучение китайскому языку также предусматривает формирование у </w:t>
      </w:r>
      <w:r w:rsidRPr="001D0586">
        <w:rPr>
          <w:sz w:val="28"/>
          <w:szCs w:val="28"/>
        </w:rPr>
        <w:t>учащихся общеучебных умений и навыков, универсальных способов деятельности и ключевых компетенций в следующих направлениях: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развитие учебных умений, связанных со способами организации учебной деятельности и способствующих самостоятельному изучению</w:t>
      </w:r>
      <w:r w:rsidR="001E595A" w:rsidRPr="001D0586">
        <w:rPr>
          <w:sz w:val="28"/>
          <w:szCs w:val="28"/>
        </w:rPr>
        <w:t xml:space="preserve"> ки</w:t>
      </w:r>
      <w:r w:rsidRPr="001D0586">
        <w:rPr>
          <w:sz w:val="28"/>
          <w:szCs w:val="28"/>
        </w:rPr>
        <w:t xml:space="preserve">тайского языка и культуры Китая, в том </w:t>
      </w:r>
      <w:r w:rsidR="001E595A" w:rsidRPr="001D0586">
        <w:rPr>
          <w:sz w:val="28"/>
          <w:szCs w:val="28"/>
        </w:rPr>
        <w:t>числе с использованием новых ин</w:t>
      </w:r>
      <w:r w:rsidRPr="001D0586">
        <w:rPr>
          <w:sz w:val="28"/>
          <w:szCs w:val="28"/>
        </w:rPr>
        <w:t>формационных технологий (учебно-познавательная компетенция);</w:t>
      </w:r>
    </w:p>
    <w:p w:rsidR="00A676CC" w:rsidRPr="001D0586" w:rsidRDefault="00A676CC" w:rsidP="00613456">
      <w:pPr>
        <w:pStyle w:val="a7"/>
        <w:numPr>
          <w:ilvl w:val="0"/>
          <w:numId w:val="5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lastRenderedPageBreak/>
        <w:t>развитие специальных учебных умений, таких как нахождение клю</w:t>
      </w:r>
      <w:r w:rsidRPr="001D0586">
        <w:rPr>
          <w:sz w:val="28"/>
          <w:szCs w:val="28"/>
        </w:rPr>
        <w:softHyphen/>
        <w:t>чевых слов при работе с текстом, их семантизация на основе речевой догадки, словообразовательный анализ.</w:t>
      </w:r>
    </w:p>
    <w:p w:rsidR="00A676CC" w:rsidRPr="001D0586" w:rsidRDefault="00A676CC" w:rsidP="007E2590">
      <w:pPr>
        <w:shd w:val="clear" w:color="auto" w:fill="FFFFFF"/>
        <w:spacing w:line="360" w:lineRule="auto"/>
        <w:ind w:left="29" w:right="12" w:firstLine="538"/>
        <w:jc w:val="both"/>
      </w:pPr>
      <w:r w:rsidRPr="001D0586">
        <w:rPr>
          <w:b/>
          <w:bCs/>
          <w:spacing w:val="2"/>
          <w:sz w:val="28"/>
          <w:szCs w:val="28"/>
        </w:rPr>
        <w:t xml:space="preserve">Коммуникативная компетенция, </w:t>
      </w:r>
      <w:r w:rsidRPr="001D0586">
        <w:rPr>
          <w:spacing w:val="2"/>
          <w:sz w:val="28"/>
          <w:szCs w:val="28"/>
        </w:rPr>
        <w:t xml:space="preserve">формирование которой является </w:t>
      </w:r>
      <w:r w:rsidRPr="001D0586">
        <w:rPr>
          <w:spacing w:val="-1"/>
          <w:sz w:val="28"/>
          <w:szCs w:val="28"/>
        </w:rPr>
        <w:t xml:space="preserve">одной из главных </w:t>
      </w:r>
      <w:r w:rsidRPr="001D0586">
        <w:rPr>
          <w:b/>
          <w:bCs/>
          <w:spacing w:val="-1"/>
          <w:sz w:val="28"/>
          <w:szCs w:val="28"/>
        </w:rPr>
        <w:t xml:space="preserve">целей </w:t>
      </w:r>
      <w:r w:rsidRPr="001D0586">
        <w:rPr>
          <w:spacing w:val="-1"/>
          <w:sz w:val="28"/>
          <w:szCs w:val="28"/>
        </w:rPr>
        <w:t>обучения китайскому языку, включает в себя рече</w:t>
      </w:r>
      <w:r w:rsidRPr="001D0586">
        <w:rPr>
          <w:spacing w:val="-1"/>
          <w:sz w:val="28"/>
          <w:szCs w:val="28"/>
        </w:rPr>
        <w:softHyphen/>
      </w:r>
      <w:r w:rsidRPr="001D0586">
        <w:rPr>
          <w:spacing w:val="-2"/>
          <w:sz w:val="28"/>
          <w:szCs w:val="28"/>
        </w:rPr>
        <w:t>вую, языковую, компенсаторную и социально-культурную компетенцию.</w:t>
      </w:r>
    </w:p>
    <w:p w:rsidR="00A676CC" w:rsidRPr="001D0586" w:rsidRDefault="00A676CC" w:rsidP="007E2590">
      <w:pPr>
        <w:shd w:val="clear" w:color="auto" w:fill="FFFFFF"/>
        <w:spacing w:line="360" w:lineRule="auto"/>
        <w:ind w:left="29" w:right="103" w:firstLine="538"/>
        <w:jc w:val="both"/>
      </w:pPr>
      <w:r w:rsidRPr="001D0586">
        <w:rPr>
          <w:b/>
          <w:bCs/>
          <w:spacing w:val="1"/>
          <w:sz w:val="28"/>
          <w:szCs w:val="28"/>
        </w:rPr>
        <w:t xml:space="preserve">Речевая компетенция </w:t>
      </w:r>
      <w:r w:rsidRPr="001D0586">
        <w:rPr>
          <w:spacing w:val="1"/>
          <w:sz w:val="28"/>
          <w:szCs w:val="28"/>
        </w:rPr>
        <w:t>предполагает развитие коммуникативных уме</w:t>
      </w:r>
      <w:r w:rsidRPr="001D0586">
        <w:rPr>
          <w:spacing w:val="-1"/>
          <w:sz w:val="28"/>
          <w:szCs w:val="28"/>
        </w:rPr>
        <w:t>ний в четырех основных видах речевой деятельности.</w:t>
      </w:r>
    </w:p>
    <w:p w:rsidR="00A676CC" w:rsidRPr="001D0586" w:rsidRDefault="00A676CC" w:rsidP="007E2590">
      <w:pPr>
        <w:shd w:val="clear" w:color="auto" w:fill="FFFFFF"/>
        <w:spacing w:line="360" w:lineRule="auto"/>
        <w:ind w:left="29" w:firstLine="538"/>
        <w:jc w:val="both"/>
      </w:pPr>
      <w:r w:rsidRPr="001D0586">
        <w:rPr>
          <w:b/>
          <w:bCs/>
          <w:spacing w:val="-3"/>
          <w:sz w:val="28"/>
          <w:szCs w:val="28"/>
        </w:rPr>
        <w:t xml:space="preserve">Языковая компетенция </w:t>
      </w:r>
      <w:r w:rsidRPr="001D0586">
        <w:rPr>
          <w:spacing w:val="-3"/>
          <w:sz w:val="28"/>
          <w:szCs w:val="28"/>
        </w:rPr>
        <w:t>предполагает формирование у учащихся на</w:t>
      </w:r>
      <w:r w:rsidRPr="001D0586">
        <w:rPr>
          <w:spacing w:val="-3"/>
          <w:sz w:val="28"/>
          <w:szCs w:val="28"/>
        </w:rPr>
        <w:softHyphen/>
      </w:r>
      <w:r w:rsidRPr="001D0586">
        <w:rPr>
          <w:sz w:val="28"/>
          <w:szCs w:val="28"/>
        </w:rPr>
        <w:t>учно-лингвистического мировоззрения, знание китайского языка, его уст</w:t>
      </w:r>
      <w:r w:rsidRPr="001D0586">
        <w:rPr>
          <w:sz w:val="28"/>
          <w:szCs w:val="28"/>
        </w:rPr>
        <w:softHyphen/>
      </w:r>
      <w:r w:rsidRPr="001D0586">
        <w:rPr>
          <w:spacing w:val="-1"/>
          <w:sz w:val="28"/>
          <w:szCs w:val="28"/>
        </w:rPr>
        <w:t>ройства и функционирования. Учащиеся должны овладеть новыми языковы</w:t>
      </w:r>
      <w:r w:rsidRPr="001D0586">
        <w:rPr>
          <w:spacing w:val="-1"/>
          <w:sz w:val="28"/>
          <w:szCs w:val="28"/>
        </w:rPr>
        <w:softHyphen/>
      </w:r>
      <w:r w:rsidRPr="001D0586">
        <w:rPr>
          <w:spacing w:val="-2"/>
          <w:sz w:val="28"/>
          <w:szCs w:val="28"/>
        </w:rPr>
        <w:t>ми средствами (фонетическими, орфографическими, лексическими, грамма</w:t>
      </w:r>
      <w:r w:rsidRPr="001D0586">
        <w:rPr>
          <w:spacing w:val="-2"/>
          <w:sz w:val="28"/>
          <w:szCs w:val="28"/>
        </w:rPr>
        <w:softHyphen/>
      </w:r>
      <w:r w:rsidRPr="001D0586">
        <w:rPr>
          <w:spacing w:val="-1"/>
          <w:sz w:val="28"/>
          <w:szCs w:val="28"/>
        </w:rPr>
        <w:t>тическими) в соответствии с темами, сферами и ситуациями общения, а так</w:t>
      </w:r>
      <w:r w:rsidRPr="001D0586">
        <w:rPr>
          <w:spacing w:val="-1"/>
          <w:sz w:val="28"/>
          <w:szCs w:val="28"/>
        </w:rPr>
        <w:softHyphen/>
      </w:r>
      <w:r w:rsidRPr="001D0586">
        <w:rPr>
          <w:spacing w:val="-3"/>
          <w:sz w:val="28"/>
          <w:szCs w:val="28"/>
        </w:rPr>
        <w:t xml:space="preserve">же освоить знания о языковых явлениях изучаемого языка, разных, способах </w:t>
      </w:r>
      <w:r w:rsidRPr="001D0586">
        <w:rPr>
          <w:spacing w:val="-1"/>
          <w:sz w:val="28"/>
          <w:szCs w:val="28"/>
        </w:rPr>
        <w:t>выражения мысли в родном и изучаемом языке.</w:t>
      </w:r>
    </w:p>
    <w:p w:rsidR="00A676CC" w:rsidRPr="001D0586" w:rsidRDefault="00A676CC" w:rsidP="007E2590">
      <w:pPr>
        <w:shd w:val="clear" w:color="auto" w:fill="FFFFFF"/>
        <w:spacing w:line="360" w:lineRule="auto"/>
        <w:ind w:left="29" w:firstLine="538"/>
        <w:jc w:val="both"/>
        <w:rPr>
          <w:spacing w:val="-3"/>
          <w:sz w:val="28"/>
          <w:szCs w:val="28"/>
        </w:rPr>
      </w:pPr>
      <w:r w:rsidRPr="001D0586">
        <w:rPr>
          <w:b/>
          <w:bCs/>
          <w:spacing w:val="-2"/>
          <w:sz w:val="28"/>
          <w:szCs w:val="28"/>
        </w:rPr>
        <w:t xml:space="preserve">Социально-культурная </w:t>
      </w:r>
      <w:r w:rsidRPr="00483793">
        <w:rPr>
          <w:b/>
          <w:spacing w:val="-2"/>
          <w:sz w:val="28"/>
          <w:szCs w:val="28"/>
        </w:rPr>
        <w:t>компетенция</w:t>
      </w:r>
      <w:r w:rsidRPr="001D0586">
        <w:rPr>
          <w:spacing w:val="-2"/>
          <w:sz w:val="28"/>
          <w:szCs w:val="28"/>
        </w:rPr>
        <w:t xml:space="preserve"> предполагает формирование у </w:t>
      </w:r>
      <w:r w:rsidRPr="001D0586">
        <w:rPr>
          <w:sz w:val="28"/>
          <w:szCs w:val="28"/>
        </w:rPr>
        <w:t>учащихся эмоционально-оценочного отношения к миру, положительного от</w:t>
      </w:r>
      <w:r w:rsidRPr="001D0586">
        <w:rPr>
          <w:sz w:val="28"/>
          <w:szCs w:val="28"/>
        </w:rPr>
        <w:softHyphen/>
      </w:r>
      <w:r w:rsidRPr="001D0586">
        <w:rPr>
          <w:spacing w:val="1"/>
          <w:sz w:val="28"/>
          <w:szCs w:val="28"/>
        </w:rPr>
        <w:t xml:space="preserve">ношения к китайскому языку, культуре и традициям китайского народа. </w:t>
      </w:r>
      <w:r w:rsidRPr="001D0586">
        <w:rPr>
          <w:spacing w:val="3"/>
          <w:sz w:val="28"/>
          <w:szCs w:val="28"/>
        </w:rPr>
        <w:t xml:space="preserve">Учащиеся приобщаются к культуре и реалиям страны изучаемого языка, </w:t>
      </w:r>
      <w:r w:rsidRPr="001D0586">
        <w:rPr>
          <w:spacing w:val="-3"/>
          <w:sz w:val="28"/>
          <w:szCs w:val="28"/>
        </w:rPr>
        <w:t>учатся представлять свою страну в условиях иноязычного межкультурного общения.</w:t>
      </w:r>
    </w:p>
    <w:p w:rsidR="00A676CC" w:rsidRPr="001D0586" w:rsidRDefault="00A676CC" w:rsidP="007E2590">
      <w:pPr>
        <w:adjustRightInd w:val="0"/>
        <w:spacing w:line="360" w:lineRule="auto"/>
        <w:ind w:left="29" w:firstLine="538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>Современный китайский язык является изолирующим языком. Специфика обучения китайскому языку как иностранному определяется рядом его типологических особенностей. Китайский язык –идеографический, корнеизолирующий, тонированный, слоговый.</w:t>
      </w:r>
    </w:p>
    <w:p w:rsidR="00A26306" w:rsidRPr="001D0586" w:rsidRDefault="00A676CC" w:rsidP="007E2590">
      <w:pPr>
        <w:adjustRightInd w:val="0"/>
        <w:spacing w:line="360" w:lineRule="auto"/>
        <w:ind w:left="29" w:firstLine="538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>Вышеизложенная специфика китайского языка как иностранного обусловливает задачи изучения его на начальном этапе, которые заключаются в нижеследующем:</w:t>
      </w:r>
    </w:p>
    <w:p w:rsidR="00A676CC" w:rsidRPr="001D0586" w:rsidRDefault="00A676CC" w:rsidP="0050396D">
      <w:pPr>
        <w:pStyle w:val="1"/>
      </w:pPr>
      <w:r w:rsidRPr="001D0586">
        <w:t>Фонетическая сторона речи:</w:t>
      </w:r>
    </w:p>
    <w:p w:rsidR="00A26306" w:rsidRPr="001D0586" w:rsidRDefault="00A26306" w:rsidP="00613456">
      <w:pPr>
        <w:numPr>
          <w:ilvl w:val="0"/>
          <w:numId w:val="6"/>
        </w:numPr>
        <w:tabs>
          <w:tab w:val="left" w:pos="3105"/>
        </w:tabs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овладение артикуляционной базой китайского языка; </w:t>
      </w:r>
    </w:p>
    <w:p w:rsidR="00A26306" w:rsidRPr="001D0586" w:rsidRDefault="00A26306" w:rsidP="00613456">
      <w:pPr>
        <w:numPr>
          <w:ilvl w:val="0"/>
          <w:numId w:val="6"/>
        </w:numPr>
        <w:tabs>
          <w:tab w:val="left" w:pos="3105"/>
        </w:tabs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lastRenderedPageBreak/>
        <w:t>овладение звуковым составом языка и транскрипцией на базе латинского алфавита (</w:t>
      </w:r>
      <w:proofErr w:type="spellStart"/>
      <w:r w:rsidR="00B41551">
        <w:rPr>
          <w:sz w:val="28"/>
          <w:szCs w:val="28"/>
        </w:rPr>
        <w:t>пхиньинь</w:t>
      </w:r>
      <w:proofErr w:type="spellEnd"/>
      <w:r w:rsidRPr="001D0586">
        <w:rPr>
          <w:sz w:val="28"/>
          <w:szCs w:val="28"/>
        </w:rPr>
        <w:t xml:space="preserve">); </w:t>
      </w:r>
    </w:p>
    <w:p w:rsidR="00A26306" w:rsidRPr="001D0586" w:rsidRDefault="00A26306" w:rsidP="00613456">
      <w:pPr>
        <w:numPr>
          <w:ilvl w:val="0"/>
          <w:numId w:val="6"/>
        </w:numPr>
        <w:tabs>
          <w:tab w:val="left" w:pos="3105"/>
        </w:tabs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освоение тонального рисунка на уровне </w:t>
      </w:r>
      <w:proofErr w:type="spellStart"/>
      <w:r w:rsidRPr="001D0586">
        <w:rPr>
          <w:sz w:val="28"/>
          <w:szCs w:val="28"/>
        </w:rPr>
        <w:t>одноморфемных</w:t>
      </w:r>
      <w:proofErr w:type="spellEnd"/>
      <w:r w:rsidRPr="001D0586">
        <w:rPr>
          <w:sz w:val="28"/>
          <w:szCs w:val="28"/>
        </w:rPr>
        <w:t xml:space="preserve"> и </w:t>
      </w:r>
      <w:proofErr w:type="spellStart"/>
      <w:proofErr w:type="gramStart"/>
      <w:r w:rsidRPr="001D0586">
        <w:rPr>
          <w:sz w:val="28"/>
          <w:szCs w:val="28"/>
        </w:rPr>
        <w:t>поли-морфемных</w:t>
      </w:r>
      <w:proofErr w:type="spellEnd"/>
      <w:proofErr w:type="gramEnd"/>
      <w:r w:rsidRPr="001D0586">
        <w:rPr>
          <w:sz w:val="28"/>
          <w:szCs w:val="28"/>
        </w:rPr>
        <w:t xml:space="preserve"> языковых единиц; </w:t>
      </w:r>
    </w:p>
    <w:p w:rsidR="00A26306" w:rsidRPr="001D0586" w:rsidRDefault="00A26306" w:rsidP="00613456">
      <w:pPr>
        <w:numPr>
          <w:ilvl w:val="0"/>
          <w:numId w:val="6"/>
        </w:numPr>
        <w:tabs>
          <w:tab w:val="left" w:pos="3105"/>
        </w:tabs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восприятие на слух и воспроизведение ритмико-интонационных особенностей китайского языка на уровне слов, словосочетаний и простых предложений. </w:t>
      </w:r>
    </w:p>
    <w:p w:rsidR="00A676CC" w:rsidRPr="001D0586" w:rsidRDefault="00A676CC" w:rsidP="0050396D">
      <w:pPr>
        <w:pStyle w:val="1"/>
      </w:pPr>
      <w:r w:rsidRPr="001D0586">
        <w:t>Лексическая сторона речи:</w:t>
      </w:r>
    </w:p>
    <w:p w:rsidR="00A26306" w:rsidRPr="001D0586" w:rsidRDefault="00A26306" w:rsidP="00613456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разграничение иероглифа и слова, слова и словосочетания; </w:t>
      </w:r>
    </w:p>
    <w:p w:rsidR="00A26306" w:rsidRPr="001D0586" w:rsidRDefault="00A26306" w:rsidP="00613456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понимание и использование </w:t>
      </w:r>
      <w:proofErr w:type="spellStart"/>
      <w:r w:rsidRPr="001D0586">
        <w:rPr>
          <w:iCs/>
          <w:sz w:val="28"/>
          <w:szCs w:val="28"/>
        </w:rPr>
        <w:t>валентностных</w:t>
      </w:r>
      <w:proofErr w:type="spellEnd"/>
      <w:r w:rsidRPr="001D0586">
        <w:rPr>
          <w:iCs/>
          <w:sz w:val="28"/>
          <w:szCs w:val="28"/>
        </w:rPr>
        <w:t xml:space="preserve"> свойств иероглифов, так как комбинаторные возможности иероглифа способствуют расширению словарного запаса (как пассивного, так и активного); </w:t>
      </w:r>
    </w:p>
    <w:p w:rsidR="00A26306" w:rsidRPr="001D0586" w:rsidRDefault="00A26306" w:rsidP="00613456">
      <w:pPr>
        <w:numPr>
          <w:ilvl w:val="0"/>
          <w:numId w:val="7"/>
        </w:numPr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владение необходимым лексическим минимумом в рамках изученных тем. </w:t>
      </w:r>
    </w:p>
    <w:p w:rsidR="00A676CC" w:rsidRPr="001D0586" w:rsidRDefault="00A676CC" w:rsidP="0050396D">
      <w:pPr>
        <w:pStyle w:val="1"/>
      </w:pPr>
      <w:r w:rsidRPr="001D0586">
        <w:t>Грамматическая сторона речи:</w:t>
      </w:r>
    </w:p>
    <w:p w:rsidR="00605660" w:rsidRPr="001D0586" w:rsidRDefault="00605660" w:rsidP="00613456">
      <w:pPr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овладение грамматической нормой построения простого повествовательного, отрицательного и вопросительного предложения на базе прямого порядка слов (предложения наличия, предложения с глаголом-связкой); </w:t>
      </w:r>
    </w:p>
    <w:p w:rsidR="00605660" w:rsidRPr="001D0586" w:rsidRDefault="00605660" w:rsidP="00613456">
      <w:pPr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умение определять члены предложения и выступающие в их роли части речи простого предложения с качественным и глагольным сказуемым; </w:t>
      </w:r>
    </w:p>
    <w:p w:rsidR="00605660" w:rsidRPr="001D0586" w:rsidRDefault="00605660" w:rsidP="00613456">
      <w:pPr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умение строить определительную синтагму и правильно употреблять ее в речи; </w:t>
      </w:r>
    </w:p>
    <w:p w:rsidR="00605660" w:rsidRPr="001D0586" w:rsidRDefault="00605660" w:rsidP="00613456">
      <w:pPr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знание грамматических функций и особенностей употребления знаменательных частей речи (местоимение, существительное, глагол, прилагательное, наречие); </w:t>
      </w:r>
    </w:p>
    <w:p w:rsidR="00605660" w:rsidRPr="001D0586" w:rsidRDefault="00605660" w:rsidP="00613456">
      <w:pPr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умение подбирать соответствующие счетные слова к лексическим единицам изученных тем. </w:t>
      </w:r>
    </w:p>
    <w:p w:rsidR="00A676CC" w:rsidRPr="001D0586" w:rsidRDefault="00A676CC" w:rsidP="00B41551">
      <w:pPr>
        <w:pStyle w:val="1"/>
      </w:pPr>
      <w:r w:rsidRPr="001D0586">
        <w:t>Речевая деятельность</w:t>
      </w:r>
      <w:r w:rsidR="0050396D">
        <w:t>:</w:t>
      </w:r>
    </w:p>
    <w:p w:rsidR="00A676CC" w:rsidRPr="001D0586" w:rsidRDefault="00A676CC" w:rsidP="00613456">
      <w:pPr>
        <w:numPr>
          <w:ilvl w:val="0"/>
          <w:numId w:val="1"/>
        </w:numPr>
        <w:autoSpaceDE/>
        <w:autoSpaceDN/>
        <w:adjustRightInd w:val="0"/>
        <w:spacing w:line="360" w:lineRule="auto"/>
        <w:jc w:val="both"/>
        <w:rPr>
          <w:b/>
          <w:iCs/>
          <w:sz w:val="28"/>
          <w:szCs w:val="28"/>
        </w:rPr>
      </w:pPr>
      <w:r w:rsidRPr="001D0586">
        <w:rPr>
          <w:b/>
          <w:iCs/>
          <w:sz w:val="28"/>
          <w:szCs w:val="28"/>
        </w:rPr>
        <w:t>Говорение</w:t>
      </w:r>
    </w:p>
    <w:p w:rsidR="00605660" w:rsidRPr="001D0586" w:rsidRDefault="00605660" w:rsidP="0061345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lastRenderedPageBreak/>
        <w:t xml:space="preserve">умение фонетически, лексически и грамматически правильно оформить речевое высказывание по ситуации в рамках изученных тем; </w:t>
      </w:r>
    </w:p>
    <w:p w:rsidR="00605660" w:rsidRPr="001D0586" w:rsidRDefault="00605660" w:rsidP="0061345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участие в диалогах коммуникативно-этикетного характера. </w:t>
      </w:r>
    </w:p>
    <w:p w:rsidR="00A676CC" w:rsidRPr="001D0586" w:rsidRDefault="00A676CC" w:rsidP="00613456">
      <w:pPr>
        <w:numPr>
          <w:ilvl w:val="0"/>
          <w:numId w:val="1"/>
        </w:numPr>
        <w:autoSpaceDE/>
        <w:autoSpaceDN/>
        <w:spacing w:line="360" w:lineRule="auto"/>
        <w:jc w:val="both"/>
        <w:rPr>
          <w:b/>
          <w:sz w:val="28"/>
          <w:szCs w:val="28"/>
        </w:rPr>
      </w:pPr>
      <w:r w:rsidRPr="001D0586">
        <w:rPr>
          <w:b/>
          <w:sz w:val="28"/>
          <w:szCs w:val="28"/>
        </w:rPr>
        <w:t>Чтение:</w:t>
      </w:r>
    </w:p>
    <w:p w:rsidR="001F03D5" w:rsidRPr="001D0586" w:rsidRDefault="001F03D5" w:rsidP="00613456">
      <w:pPr>
        <w:numPr>
          <w:ilvl w:val="0"/>
          <w:numId w:val="10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умение соотносить графический и </w:t>
      </w:r>
      <w:proofErr w:type="spellStart"/>
      <w:r w:rsidRPr="001D0586">
        <w:rPr>
          <w:iCs/>
          <w:sz w:val="28"/>
          <w:szCs w:val="28"/>
        </w:rPr>
        <w:t>слухо-речедвигательный</w:t>
      </w:r>
      <w:proofErr w:type="spellEnd"/>
      <w:r w:rsidRPr="001D0586">
        <w:rPr>
          <w:iCs/>
          <w:sz w:val="28"/>
          <w:szCs w:val="28"/>
        </w:rPr>
        <w:t xml:space="preserve"> образы речевых единиц (иероглиф, его произношение и значение); </w:t>
      </w:r>
    </w:p>
    <w:p w:rsidR="001F03D5" w:rsidRPr="001D0586" w:rsidRDefault="001F03D5" w:rsidP="00613456">
      <w:pPr>
        <w:numPr>
          <w:ilvl w:val="0"/>
          <w:numId w:val="10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формирование техники чтения по транскрипции </w:t>
      </w:r>
      <w:proofErr w:type="spellStart"/>
      <w:r w:rsidRPr="001D0586">
        <w:rPr>
          <w:iCs/>
          <w:sz w:val="28"/>
          <w:szCs w:val="28"/>
        </w:rPr>
        <w:t>пхиньинь</w:t>
      </w:r>
      <w:proofErr w:type="spellEnd"/>
      <w:r w:rsidRPr="001D0586">
        <w:rPr>
          <w:iCs/>
          <w:sz w:val="28"/>
          <w:szCs w:val="28"/>
        </w:rPr>
        <w:t xml:space="preserve"> и иероглифам. </w:t>
      </w:r>
    </w:p>
    <w:p w:rsidR="00A676CC" w:rsidRPr="001D0586" w:rsidRDefault="00A676CC" w:rsidP="00613456">
      <w:pPr>
        <w:numPr>
          <w:ilvl w:val="0"/>
          <w:numId w:val="1"/>
        </w:numPr>
        <w:autoSpaceDE/>
        <w:autoSpaceDN/>
        <w:rPr>
          <w:b/>
          <w:sz w:val="28"/>
          <w:szCs w:val="28"/>
        </w:rPr>
      </w:pPr>
      <w:proofErr w:type="spellStart"/>
      <w:r w:rsidRPr="001D0586">
        <w:rPr>
          <w:b/>
          <w:sz w:val="28"/>
          <w:szCs w:val="28"/>
        </w:rPr>
        <w:t>Аудирование</w:t>
      </w:r>
      <w:proofErr w:type="spellEnd"/>
      <w:r w:rsidRPr="001D0586">
        <w:rPr>
          <w:b/>
          <w:sz w:val="28"/>
          <w:szCs w:val="28"/>
        </w:rPr>
        <w:t xml:space="preserve">: </w:t>
      </w:r>
    </w:p>
    <w:p w:rsidR="001F03D5" w:rsidRPr="001D0586" w:rsidRDefault="001F03D5" w:rsidP="0061345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умение распознавать смыслоразличительные фонемы, </w:t>
      </w:r>
      <w:proofErr w:type="spellStart"/>
      <w:r w:rsidRPr="001D0586">
        <w:rPr>
          <w:sz w:val="28"/>
          <w:szCs w:val="28"/>
        </w:rPr>
        <w:t>интонемы</w:t>
      </w:r>
      <w:proofErr w:type="spellEnd"/>
      <w:r w:rsidRPr="001D0586">
        <w:rPr>
          <w:sz w:val="28"/>
          <w:szCs w:val="28"/>
        </w:rPr>
        <w:t xml:space="preserve">, ритмический рисунок фразы; </w:t>
      </w:r>
    </w:p>
    <w:p w:rsidR="001F03D5" w:rsidRPr="001D0586" w:rsidRDefault="001F03D5" w:rsidP="0061345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умение понимать диалоги этикетного характера, сообщение учителя и сверстников, реагировать на них; </w:t>
      </w:r>
    </w:p>
    <w:p w:rsidR="0059120B" w:rsidRPr="001D0586" w:rsidRDefault="001F03D5" w:rsidP="00613456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</w:rPr>
      </w:pPr>
      <w:r w:rsidRPr="001D0586">
        <w:rPr>
          <w:sz w:val="28"/>
          <w:szCs w:val="28"/>
        </w:rPr>
        <w:t xml:space="preserve">понимание основного содержания сюжетных текстов с опорой на зрительную и двигательную наглядность. </w:t>
      </w:r>
    </w:p>
    <w:p w:rsidR="00A676CC" w:rsidRPr="001D0586" w:rsidRDefault="00A676CC" w:rsidP="00613456">
      <w:pPr>
        <w:pStyle w:val="a7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1D0586">
        <w:rPr>
          <w:b/>
          <w:sz w:val="28"/>
          <w:szCs w:val="28"/>
        </w:rPr>
        <w:t>Письмо:</w:t>
      </w:r>
    </w:p>
    <w:p w:rsidR="001F03D5" w:rsidRPr="001D0586" w:rsidRDefault="001F03D5" w:rsidP="00613456">
      <w:pPr>
        <w:numPr>
          <w:ilvl w:val="0"/>
          <w:numId w:val="11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овладение навыками написания отдельных черт и их распознавания, знание порядка написания черт иероглифа; </w:t>
      </w:r>
    </w:p>
    <w:p w:rsidR="001F03D5" w:rsidRPr="001D0586" w:rsidRDefault="001F03D5" w:rsidP="00613456">
      <w:pPr>
        <w:numPr>
          <w:ilvl w:val="0"/>
          <w:numId w:val="11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обучение написанию ключей с учетом изученного фонетического материала, тех, которые на данном этапе могут быть прочитаны; </w:t>
      </w:r>
    </w:p>
    <w:p w:rsidR="001F03D5" w:rsidRPr="001D0586" w:rsidRDefault="001F03D5" w:rsidP="00613456">
      <w:pPr>
        <w:numPr>
          <w:ilvl w:val="0"/>
          <w:numId w:val="11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обучение написанию иероглифов, состоящих из элементов, усвоенных в устном вводном курсе; </w:t>
      </w:r>
    </w:p>
    <w:p w:rsidR="001F03D5" w:rsidRPr="001D0586" w:rsidRDefault="001F03D5" w:rsidP="00613456">
      <w:pPr>
        <w:numPr>
          <w:ilvl w:val="0"/>
          <w:numId w:val="11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умение составлять и анализировать структуру иероглифа, умение определять ключ иероглифа; </w:t>
      </w:r>
    </w:p>
    <w:p w:rsidR="001F03D5" w:rsidRPr="001D0586" w:rsidRDefault="001F03D5" w:rsidP="00613456">
      <w:pPr>
        <w:numPr>
          <w:ilvl w:val="0"/>
          <w:numId w:val="11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овладение правописанием слов, усвоенных в устной речи; </w:t>
      </w:r>
    </w:p>
    <w:p w:rsidR="001F03D5" w:rsidRPr="001D0586" w:rsidRDefault="001F03D5" w:rsidP="00613456">
      <w:pPr>
        <w:numPr>
          <w:ilvl w:val="0"/>
          <w:numId w:val="11"/>
        </w:numPr>
        <w:adjustRightInd w:val="0"/>
        <w:spacing w:line="360" w:lineRule="auto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умение составлять письменное сообщение коммуникативной направленности. </w:t>
      </w:r>
    </w:p>
    <w:p w:rsidR="00483793" w:rsidRDefault="00483793" w:rsidP="007E2590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</w:p>
    <w:p w:rsidR="007B5F14" w:rsidRDefault="007B5F14" w:rsidP="00483793">
      <w:pPr>
        <w:pStyle w:val="1"/>
      </w:pPr>
    </w:p>
    <w:p w:rsidR="007B5F14" w:rsidRDefault="007B5F14" w:rsidP="00483793">
      <w:pPr>
        <w:pStyle w:val="1"/>
      </w:pPr>
    </w:p>
    <w:p w:rsidR="00483793" w:rsidRDefault="00483793" w:rsidP="00483793">
      <w:pPr>
        <w:pStyle w:val="1"/>
      </w:pPr>
      <w:r w:rsidRPr="00483793">
        <w:t>Цели обучения китайскому языку</w:t>
      </w:r>
      <w:r>
        <w:t>.</w:t>
      </w:r>
    </w:p>
    <w:p w:rsidR="007B5F14" w:rsidRPr="007B5F14" w:rsidRDefault="007B5F14" w:rsidP="007B5F14"/>
    <w:p w:rsidR="00483793" w:rsidRPr="007B5F14" w:rsidRDefault="00483793" w:rsidP="00483793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7B5F14">
        <w:rPr>
          <w:iCs/>
          <w:sz w:val="28"/>
          <w:szCs w:val="28"/>
        </w:rPr>
        <w:t>В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соответствии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с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федеральным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компонентом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государственного стандарта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общего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образования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по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иностранному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языку</w:t>
      </w:r>
      <w:r w:rsidR="007B5F14">
        <w:rPr>
          <w:iCs/>
          <w:sz w:val="28"/>
          <w:szCs w:val="28"/>
        </w:rPr>
        <w:t xml:space="preserve">, </w:t>
      </w:r>
      <w:r w:rsidRPr="007B5F14">
        <w:rPr>
          <w:iCs/>
          <w:sz w:val="28"/>
          <w:szCs w:val="28"/>
        </w:rPr>
        <w:t>изучение иностранного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языка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в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целом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и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китайскому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языка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в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частности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в</w:t>
      </w:r>
      <w:r w:rsidR="007B5F14">
        <w:rPr>
          <w:iCs/>
          <w:sz w:val="28"/>
          <w:szCs w:val="28"/>
        </w:rPr>
        <w:t xml:space="preserve"> </w:t>
      </w:r>
      <w:r w:rsidRPr="007B5F14">
        <w:rPr>
          <w:iCs/>
          <w:sz w:val="28"/>
          <w:szCs w:val="28"/>
        </w:rPr>
        <w:t>начальной школе направлено на достижение следующих целей:</w:t>
      </w:r>
    </w:p>
    <w:p w:rsidR="00483793" w:rsidRDefault="00483793" w:rsidP="00483793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483793">
        <w:rPr>
          <w:iCs/>
          <w:sz w:val="28"/>
          <w:szCs w:val="28"/>
        </w:rPr>
        <w:t>•обеспечение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развития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личности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ребенка,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его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речевых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способностей, внимания, мышления, памяти и воображения;</w:t>
      </w:r>
    </w:p>
    <w:p w:rsidR="00483793" w:rsidRDefault="00483793" w:rsidP="00483793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483793">
        <w:rPr>
          <w:iCs/>
          <w:sz w:val="28"/>
          <w:szCs w:val="28"/>
        </w:rPr>
        <w:t>•формирование умений общаться на иностранном языке с учетом речевых возможностей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потребностей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младших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школьников: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 xml:space="preserve">элементарных коммуникативных умений в говорении, </w:t>
      </w:r>
      <w:r w:rsidR="007B5F14">
        <w:rPr>
          <w:iCs/>
          <w:sz w:val="28"/>
          <w:szCs w:val="28"/>
        </w:rPr>
        <w:t xml:space="preserve"> </w:t>
      </w:r>
      <w:proofErr w:type="spellStart"/>
      <w:r w:rsidRPr="00483793">
        <w:rPr>
          <w:iCs/>
          <w:sz w:val="28"/>
          <w:szCs w:val="28"/>
        </w:rPr>
        <w:t>аудировании</w:t>
      </w:r>
      <w:proofErr w:type="spellEnd"/>
      <w:r w:rsidRPr="00483793">
        <w:rPr>
          <w:iCs/>
          <w:sz w:val="28"/>
          <w:szCs w:val="28"/>
        </w:rPr>
        <w:t>, чтении и письме;</w:t>
      </w:r>
    </w:p>
    <w:p w:rsidR="00483793" w:rsidRDefault="00483793" w:rsidP="00483793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483793">
        <w:rPr>
          <w:iCs/>
          <w:sz w:val="28"/>
          <w:szCs w:val="28"/>
        </w:rPr>
        <w:t>•создание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условий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для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ранней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коммуникативно-психологической адаптации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младших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школьников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к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новому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языковому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миру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для преодоления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в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дальнейшем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психологических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барьеров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в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использовании иностранного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языка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как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средства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общения,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для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развития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мотивации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к дальнейшему овладению иностранным языком;</w:t>
      </w:r>
    </w:p>
    <w:p w:rsidR="00483793" w:rsidRDefault="00483793" w:rsidP="00483793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483793">
        <w:rPr>
          <w:iCs/>
          <w:sz w:val="28"/>
          <w:szCs w:val="28"/>
        </w:rPr>
        <w:t>•формирование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элементарных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лингвистических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представлений,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развитие речевых,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интеллектуальных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познавательных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способностей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 xml:space="preserve">младших школьников, а также </w:t>
      </w:r>
      <w:proofErr w:type="spellStart"/>
      <w:r w:rsidRPr="00483793">
        <w:rPr>
          <w:iCs/>
          <w:sz w:val="28"/>
          <w:szCs w:val="28"/>
        </w:rPr>
        <w:t>общеучебных</w:t>
      </w:r>
      <w:proofErr w:type="spellEnd"/>
      <w:r w:rsidRPr="00483793">
        <w:rPr>
          <w:iCs/>
          <w:sz w:val="28"/>
          <w:szCs w:val="28"/>
        </w:rPr>
        <w:t xml:space="preserve"> умений;</w:t>
      </w:r>
    </w:p>
    <w:p w:rsidR="00483793" w:rsidRDefault="00483793" w:rsidP="00483793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483793">
        <w:rPr>
          <w:iCs/>
          <w:sz w:val="28"/>
          <w:szCs w:val="28"/>
        </w:rPr>
        <w:t>•приобщение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детей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к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новому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социальному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опыту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использованием иностранного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языка: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знакомство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младших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школьников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миром зарубежных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сверстников,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с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зарубежным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детским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фольклором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и доступными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образцами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художественной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литературы,</w:t>
      </w:r>
      <w:r w:rsidR="007B5F14">
        <w:rPr>
          <w:iCs/>
          <w:sz w:val="28"/>
          <w:szCs w:val="28"/>
        </w:rPr>
        <w:t xml:space="preserve"> </w:t>
      </w:r>
      <w:r w:rsidRPr="00483793">
        <w:rPr>
          <w:iCs/>
          <w:sz w:val="28"/>
          <w:szCs w:val="28"/>
        </w:rPr>
        <w:t>воспитание дружелюбного отношения к представителям других стран.</w:t>
      </w:r>
    </w:p>
    <w:p w:rsidR="006E2F40" w:rsidRPr="001D0586" w:rsidRDefault="00A676CC" w:rsidP="007E2590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>Программа построена с учетом принципов системности, научности и доступности, а также преемственности между различными разделами курса, уроки спланированы с учетом знаний</w:t>
      </w:r>
      <w:r w:rsidR="00BF4019" w:rsidRPr="001D0586">
        <w:rPr>
          <w:iCs/>
          <w:sz w:val="28"/>
          <w:szCs w:val="28"/>
        </w:rPr>
        <w:t>,</w:t>
      </w:r>
      <w:r w:rsidRPr="001D0586">
        <w:rPr>
          <w:iCs/>
          <w:sz w:val="28"/>
          <w:szCs w:val="28"/>
        </w:rPr>
        <w:t xml:space="preserve"> умений и навыков по предмету. На первый план выдвигается развитие и использование познавательных возможностей обучаемых как средства их развития и как основы для овладения учебным материалом. Повышение интенсивности обучения </w:t>
      </w:r>
      <w:r w:rsidRPr="001D0586">
        <w:rPr>
          <w:iCs/>
          <w:sz w:val="28"/>
          <w:szCs w:val="28"/>
        </w:rPr>
        <w:lastRenderedPageBreak/>
        <w:t>достигается за счет использования различных форм работы: письменной, устной, под руководством преподавателя и самостоятельной, коллективной, индивидуальной и групповой.</w:t>
      </w:r>
    </w:p>
    <w:p w:rsidR="0059120B" w:rsidRPr="001D0586" w:rsidRDefault="0059120B" w:rsidP="007E2590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К завершению обучения в начальной  школе планируется достижение учащимися уровня подготовки по китайскому языку, который дает возможность выпускникам использовать иностранный язык для продолжения образования на основной и старшей ступени в полной средней школе, в специальных учебных заведениях и для дальнейшего самообразования. </w:t>
      </w:r>
    </w:p>
    <w:p w:rsidR="0059120B" w:rsidRPr="001D0586" w:rsidRDefault="0059120B" w:rsidP="007E2590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 xml:space="preserve">Содержание обучения китайскому языку в начальной школе должно обеспечивать преемственность с подготовкой учащихся в основной школе. </w:t>
      </w:r>
    </w:p>
    <w:p w:rsidR="00A676CC" w:rsidRPr="001D0586" w:rsidRDefault="00A676CC" w:rsidP="007E2590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1D0586">
        <w:rPr>
          <w:iCs/>
          <w:sz w:val="28"/>
          <w:szCs w:val="28"/>
        </w:rPr>
        <w:t>Материал в программе расположен с учетом возрастных особенностей обучаемых.</w:t>
      </w:r>
    </w:p>
    <w:p w:rsidR="00A676CC" w:rsidRPr="001D0586" w:rsidRDefault="00A676CC" w:rsidP="007E2590">
      <w:pPr>
        <w:adjustRightInd w:val="0"/>
        <w:spacing w:line="360" w:lineRule="auto"/>
        <w:ind w:firstLine="567"/>
        <w:jc w:val="both"/>
        <w:rPr>
          <w:iCs/>
          <w:sz w:val="28"/>
          <w:szCs w:val="28"/>
        </w:rPr>
      </w:pPr>
      <w:r w:rsidRPr="001D0586">
        <w:rPr>
          <w:b/>
          <w:iCs/>
          <w:sz w:val="28"/>
          <w:szCs w:val="28"/>
        </w:rPr>
        <w:t>Виды и формы контроля</w:t>
      </w:r>
      <w:r w:rsidRPr="001D0586">
        <w:rPr>
          <w:iCs/>
          <w:sz w:val="28"/>
          <w:szCs w:val="28"/>
        </w:rPr>
        <w:t xml:space="preserve"> знаний, умений и навыков учащихся: </w:t>
      </w:r>
      <w:r w:rsidR="00BF4019" w:rsidRPr="001D0586">
        <w:rPr>
          <w:iCs/>
          <w:sz w:val="28"/>
          <w:szCs w:val="28"/>
        </w:rPr>
        <w:t xml:space="preserve">фонетический и </w:t>
      </w:r>
      <w:r w:rsidRPr="001D0586">
        <w:rPr>
          <w:iCs/>
          <w:sz w:val="28"/>
          <w:szCs w:val="28"/>
        </w:rPr>
        <w:t>иероглифический диктант</w:t>
      </w:r>
      <w:r w:rsidR="00BF4019" w:rsidRPr="001D0586">
        <w:rPr>
          <w:iCs/>
          <w:sz w:val="28"/>
          <w:szCs w:val="28"/>
        </w:rPr>
        <w:t>ы</w:t>
      </w:r>
      <w:r w:rsidRPr="001D0586">
        <w:rPr>
          <w:iCs/>
          <w:sz w:val="28"/>
          <w:szCs w:val="28"/>
        </w:rPr>
        <w:t>; чтение, перевод, пересказ текстов и диалогов; перевод предложений и фраз (устный и письменный</w:t>
      </w:r>
      <w:r w:rsidR="0018632A" w:rsidRPr="001D0586">
        <w:rPr>
          <w:iCs/>
          <w:sz w:val="28"/>
          <w:szCs w:val="28"/>
        </w:rPr>
        <w:t xml:space="preserve">), </w:t>
      </w:r>
      <w:r w:rsidRPr="001D0586">
        <w:rPr>
          <w:iCs/>
          <w:sz w:val="28"/>
          <w:szCs w:val="28"/>
        </w:rPr>
        <w:t>аудирование, составление рассказа, диалога (по данному образцу, на материале жизненного опыта, по воображению), тест. По окончании обучения в каждо</w:t>
      </w:r>
      <w:r w:rsidR="007B5F14">
        <w:rPr>
          <w:iCs/>
          <w:sz w:val="28"/>
          <w:szCs w:val="28"/>
        </w:rPr>
        <w:t>м полугодии</w:t>
      </w:r>
      <w:r w:rsidRPr="001D0586">
        <w:rPr>
          <w:iCs/>
          <w:sz w:val="28"/>
          <w:szCs w:val="28"/>
        </w:rPr>
        <w:t xml:space="preserve"> проводится итоговое мероприятие в форме </w:t>
      </w:r>
      <w:r w:rsidR="00BF4019" w:rsidRPr="001D0586">
        <w:rPr>
          <w:iCs/>
          <w:sz w:val="28"/>
          <w:szCs w:val="28"/>
        </w:rPr>
        <w:t>контрольной работы</w:t>
      </w:r>
      <w:r w:rsidRPr="001D0586">
        <w:rPr>
          <w:iCs/>
          <w:sz w:val="28"/>
          <w:szCs w:val="28"/>
        </w:rPr>
        <w:t xml:space="preserve">, а в конце учебного года </w:t>
      </w:r>
      <w:r w:rsidR="00BF4019" w:rsidRPr="001D0586">
        <w:rPr>
          <w:iCs/>
          <w:sz w:val="28"/>
          <w:szCs w:val="28"/>
        </w:rPr>
        <w:t>итоговой аттестации</w:t>
      </w:r>
      <w:r w:rsidRPr="001D0586">
        <w:rPr>
          <w:iCs/>
          <w:sz w:val="28"/>
          <w:szCs w:val="28"/>
        </w:rPr>
        <w:t>. В его содержание входит лексико-грамматический тест по всему изученному материалу и устный опрос по темам.</w:t>
      </w:r>
    </w:p>
    <w:p w:rsidR="0059120B" w:rsidRPr="001D0586" w:rsidRDefault="00A676CC" w:rsidP="007E2590">
      <w:pPr>
        <w:spacing w:line="360" w:lineRule="auto"/>
        <w:ind w:firstLine="567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D0586">
        <w:rPr>
          <w:rFonts w:eastAsia="Times New Roman"/>
          <w:color w:val="000000"/>
          <w:spacing w:val="-1"/>
          <w:sz w:val="28"/>
          <w:szCs w:val="28"/>
        </w:rPr>
        <w:t>Итоговый контроль осуществляется в форме письменн</w:t>
      </w:r>
      <w:r w:rsidR="00BF4019" w:rsidRPr="001D0586">
        <w:rPr>
          <w:rFonts w:eastAsia="Times New Roman"/>
          <w:color w:val="000000"/>
          <w:spacing w:val="-1"/>
          <w:sz w:val="28"/>
          <w:szCs w:val="28"/>
        </w:rPr>
        <w:t>ой</w:t>
      </w:r>
      <w:r w:rsidR="007B5F14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BF4019" w:rsidRPr="001D0586">
        <w:rPr>
          <w:rFonts w:eastAsia="Times New Roman"/>
          <w:color w:val="000000"/>
          <w:spacing w:val="-1"/>
          <w:sz w:val="28"/>
          <w:szCs w:val="28"/>
        </w:rPr>
        <w:t xml:space="preserve">контрольной работы </w:t>
      </w:r>
      <w:r w:rsidRPr="001D0586">
        <w:rPr>
          <w:rFonts w:eastAsia="Times New Roman"/>
          <w:color w:val="000000"/>
          <w:spacing w:val="-1"/>
          <w:sz w:val="28"/>
          <w:szCs w:val="28"/>
        </w:rPr>
        <w:t xml:space="preserve"> и устного </w:t>
      </w:r>
      <w:r w:rsidR="00BF4019" w:rsidRPr="001D0586">
        <w:rPr>
          <w:rFonts w:eastAsia="Times New Roman"/>
          <w:color w:val="000000"/>
          <w:spacing w:val="-1"/>
          <w:sz w:val="28"/>
          <w:szCs w:val="28"/>
        </w:rPr>
        <w:t>собеседования</w:t>
      </w:r>
      <w:r w:rsidRPr="001D0586">
        <w:rPr>
          <w:rFonts w:eastAsia="Times New Roman"/>
          <w:color w:val="000000"/>
          <w:spacing w:val="-1"/>
          <w:sz w:val="28"/>
          <w:szCs w:val="28"/>
        </w:rPr>
        <w:t>.</w:t>
      </w:r>
      <w:r w:rsidR="0059120B" w:rsidRPr="001D0586">
        <w:rPr>
          <w:b/>
          <w:bCs/>
          <w:sz w:val="28"/>
          <w:szCs w:val="28"/>
        </w:rPr>
        <w:br w:type="page"/>
      </w:r>
    </w:p>
    <w:p w:rsidR="00692FBE" w:rsidRPr="001D0586" w:rsidRDefault="0059120B" w:rsidP="0050396D">
      <w:pPr>
        <w:pStyle w:val="1"/>
      </w:pPr>
      <w:r w:rsidRPr="001D0586">
        <w:lastRenderedPageBreak/>
        <w:t>Основное содержание с примерным распределением учебных часов по темам курса.</w:t>
      </w:r>
    </w:p>
    <w:p w:rsidR="00CB5955" w:rsidRPr="001D0586" w:rsidRDefault="00CB5955" w:rsidP="000F3034">
      <w:pPr>
        <w:spacing w:line="360" w:lineRule="auto"/>
        <w:ind w:firstLine="567"/>
        <w:jc w:val="both"/>
        <w:rPr>
          <w:bCs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7371"/>
        <w:gridCol w:w="2091"/>
      </w:tblGrid>
      <w:tr w:rsidR="0059120B" w:rsidRPr="001D0586" w:rsidTr="00566ED4">
        <w:tc>
          <w:tcPr>
            <w:tcW w:w="7371" w:type="dxa"/>
            <w:vAlign w:val="center"/>
          </w:tcPr>
          <w:p w:rsidR="0059120B" w:rsidRPr="001D0586" w:rsidRDefault="00566ED4" w:rsidP="00C651B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Предметное содержание</w:t>
            </w:r>
          </w:p>
        </w:tc>
        <w:tc>
          <w:tcPr>
            <w:tcW w:w="2091" w:type="dxa"/>
            <w:vAlign w:val="center"/>
          </w:tcPr>
          <w:p w:rsidR="0059120B" w:rsidRPr="001D0586" w:rsidRDefault="0059120B" w:rsidP="00C651B3">
            <w:pPr>
              <w:pStyle w:val="a7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Трудоемкость</w:t>
            </w:r>
          </w:p>
        </w:tc>
      </w:tr>
      <w:tr w:rsidR="00C651B3" w:rsidRPr="001D0586" w:rsidTr="00C651B3">
        <w:trPr>
          <w:trHeight w:val="584"/>
        </w:trPr>
        <w:tc>
          <w:tcPr>
            <w:tcW w:w="7371" w:type="dxa"/>
            <w:vAlign w:val="center"/>
          </w:tcPr>
          <w:p w:rsidR="00C651B3" w:rsidRPr="001D0586" w:rsidRDefault="00C651B3" w:rsidP="00C651B3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Первый год обучения (2 класс)</w:t>
            </w:r>
          </w:p>
        </w:tc>
        <w:tc>
          <w:tcPr>
            <w:tcW w:w="2091" w:type="dxa"/>
            <w:vAlign w:val="center"/>
          </w:tcPr>
          <w:p w:rsidR="00C651B3" w:rsidRPr="001D0586" w:rsidRDefault="00C651B3" w:rsidP="00C651B3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C651B3" w:rsidRPr="001D0586" w:rsidTr="00566ED4">
        <w:trPr>
          <w:trHeight w:val="583"/>
        </w:trPr>
        <w:tc>
          <w:tcPr>
            <w:tcW w:w="7371" w:type="dxa"/>
            <w:vAlign w:val="center"/>
          </w:tcPr>
          <w:p w:rsidR="00C651B3" w:rsidRPr="001D0586" w:rsidRDefault="00C651B3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1D0586">
              <w:rPr>
                <w:bCs/>
                <w:sz w:val="28"/>
                <w:szCs w:val="28"/>
              </w:rPr>
              <w:t>Устный вводный курс</w:t>
            </w:r>
          </w:p>
          <w:p w:rsidR="00C651B3" w:rsidRPr="001D0586" w:rsidRDefault="00C651B3" w:rsidP="0059120B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Я и моя семья.</w:t>
            </w:r>
          </w:p>
          <w:p w:rsidR="00C651B3" w:rsidRPr="001D0586" w:rsidRDefault="00C651B3" w:rsidP="0059120B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Мой день в школе.</w:t>
            </w:r>
          </w:p>
          <w:p w:rsidR="00C651B3" w:rsidRPr="001D0586" w:rsidRDefault="00B45214" w:rsidP="0059120B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У меня дома.</w:t>
            </w:r>
          </w:p>
        </w:tc>
        <w:tc>
          <w:tcPr>
            <w:tcW w:w="2091" w:type="dxa"/>
            <w:vAlign w:val="center"/>
          </w:tcPr>
          <w:p w:rsidR="00C651B3" w:rsidRPr="002325B9" w:rsidRDefault="00C651B3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2325B9">
              <w:rPr>
                <w:bCs/>
                <w:sz w:val="28"/>
                <w:szCs w:val="28"/>
              </w:rPr>
              <w:t>25</w:t>
            </w:r>
          </w:p>
          <w:p w:rsidR="00C651B3" w:rsidRPr="002325B9" w:rsidRDefault="00C651B3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2325B9">
              <w:rPr>
                <w:bCs/>
                <w:sz w:val="28"/>
                <w:szCs w:val="28"/>
              </w:rPr>
              <w:t>15</w:t>
            </w:r>
          </w:p>
          <w:p w:rsidR="00C651B3" w:rsidRPr="002325B9" w:rsidRDefault="00C651B3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2325B9">
              <w:rPr>
                <w:bCs/>
                <w:sz w:val="28"/>
                <w:szCs w:val="28"/>
              </w:rPr>
              <w:t>15</w:t>
            </w:r>
          </w:p>
          <w:p w:rsidR="00C651B3" w:rsidRPr="001D0586" w:rsidRDefault="00C651B3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2325B9">
              <w:rPr>
                <w:bCs/>
                <w:sz w:val="28"/>
                <w:szCs w:val="28"/>
              </w:rPr>
              <w:t>15</w:t>
            </w:r>
          </w:p>
        </w:tc>
      </w:tr>
      <w:tr w:rsidR="00F06FC7" w:rsidRPr="001D0586" w:rsidTr="00F06FC7">
        <w:trPr>
          <w:trHeight w:val="292"/>
        </w:trPr>
        <w:tc>
          <w:tcPr>
            <w:tcW w:w="7371" w:type="dxa"/>
            <w:vAlign w:val="center"/>
          </w:tcPr>
          <w:p w:rsidR="00F06FC7" w:rsidRPr="001D0586" w:rsidRDefault="00F06FC7" w:rsidP="00566ED4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Второй год обучения (3 класс)</w:t>
            </w:r>
          </w:p>
        </w:tc>
        <w:tc>
          <w:tcPr>
            <w:tcW w:w="2091" w:type="dxa"/>
            <w:vAlign w:val="center"/>
          </w:tcPr>
          <w:p w:rsidR="00F06FC7" w:rsidRPr="001D0586" w:rsidRDefault="00F06FC7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F06FC7" w:rsidRPr="001D0586" w:rsidTr="00566ED4">
        <w:trPr>
          <w:trHeight w:val="291"/>
        </w:trPr>
        <w:tc>
          <w:tcPr>
            <w:tcW w:w="7371" w:type="dxa"/>
            <w:vAlign w:val="center"/>
          </w:tcPr>
          <w:p w:rsidR="00F06FC7" w:rsidRDefault="000F3034" w:rsidP="00566ED4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Природа, время.</w:t>
            </w:r>
          </w:p>
          <w:p w:rsidR="000F3034" w:rsidRDefault="000F3034" w:rsidP="00566ED4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</w:t>
            </w:r>
            <w:r w:rsidR="0048160C">
              <w:rPr>
                <w:sz w:val="28"/>
                <w:szCs w:val="28"/>
              </w:rPr>
              <w:t xml:space="preserve"> и напитки</w:t>
            </w:r>
            <w:r>
              <w:rPr>
                <w:sz w:val="28"/>
                <w:szCs w:val="28"/>
              </w:rPr>
              <w:t>.</w:t>
            </w:r>
          </w:p>
          <w:p w:rsidR="007E2590" w:rsidRDefault="007E2590" w:rsidP="00566ED4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друзья.</w:t>
            </w:r>
          </w:p>
          <w:p w:rsidR="00F70E28" w:rsidRDefault="00F70E28" w:rsidP="00566ED4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Транспорт.</w:t>
            </w:r>
          </w:p>
          <w:p w:rsidR="007E2590" w:rsidRPr="001D0586" w:rsidRDefault="007E2590" w:rsidP="00566ED4">
            <w:pPr>
              <w:pStyle w:val="a7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Увлечения и активный отдых.</w:t>
            </w:r>
          </w:p>
        </w:tc>
        <w:tc>
          <w:tcPr>
            <w:tcW w:w="2091" w:type="dxa"/>
            <w:vAlign w:val="center"/>
          </w:tcPr>
          <w:p w:rsidR="00F06FC7" w:rsidRPr="002325B9" w:rsidRDefault="0048160C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7E2590" w:rsidRPr="002325B9" w:rsidRDefault="0048160C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0F3034" w:rsidRPr="002325B9" w:rsidRDefault="000F3034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2325B9">
              <w:rPr>
                <w:bCs/>
                <w:sz w:val="28"/>
                <w:szCs w:val="28"/>
              </w:rPr>
              <w:t>20</w:t>
            </w:r>
          </w:p>
          <w:p w:rsidR="007E2590" w:rsidRDefault="00F70E28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E2590" w:rsidRPr="002325B9">
              <w:rPr>
                <w:bCs/>
                <w:sz w:val="28"/>
                <w:szCs w:val="28"/>
              </w:rPr>
              <w:t>0</w:t>
            </w:r>
          </w:p>
          <w:p w:rsidR="00F70E28" w:rsidRPr="001D0586" w:rsidRDefault="00F70E28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59120B" w:rsidRPr="001D0586" w:rsidTr="00566ED4">
        <w:tc>
          <w:tcPr>
            <w:tcW w:w="7371" w:type="dxa"/>
            <w:vAlign w:val="center"/>
          </w:tcPr>
          <w:p w:rsidR="0059120B" w:rsidRPr="001D0586" w:rsidRDefault="00566ED4" w:rsidP="00566ED4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Третий год обучения (4 класс)</w:t>
            </w:r>
          </w:p>
        </w:tc>
        <w:tc>
          <w:tcPr>
            <w:tcW w:w="2091" w:type="dxa"/>
            <w:vAlign w:val="center"/>
          </w:tcPr>
          <w:p w:rsidR="0059120B" w:rsidRPr="001D0586" w:rsidRDefault="00566ED4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59120B" w:rsidRPr="001D0586" w:rsidTr="00566ED4">
        <w:tc>
          <w:tcPr>
            <w:tcW w:w="7371" w:type="dxa"/>
            <w:vAlign w:val="center"/>
          </w:tcPr>
          <w:p w:rsidR="0059120B" w:rsidRPr="00FC0BCE" w:rsidRDefault="00FC0BCE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 w:rsidRPr="00FC0BCE">
              <w:rPr>
                <w:bCs/>
                <w:sz w:val="28"/>
                <w:szCs w:val="28"/>
              </w:rPr>
              <w:t>Школа.</w:t>
            </w:r>
          </w:p>
          <w:p w:rsidR="00CB5955" w:rsidRPr="00FC0BCE" w:rsidRDefault="00FC0BCE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Страны и национальности.</w:t>
            </w:r>
          </w:p>
          <w:p w:rsidR="00CB5955" w:rsidRDefault="00613456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Профессии</w:t>
            </w:r>
            <w:r w:rsidR="00FC0BCE">
              <w:rPr>
                <w:bCs/>
                <w:sz w:val="28"/>
                <w:szCs w:val="28"/>
              </w:rPr>
              <w:t>.</w:t>
            </w:r>
          </w:p>
          <w:p w:rsidR="00FC0BCE" w:rsidRPr="00FC0BCE" w:rsidRDefault="00FC0BCE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Магазины и покупки.</w:t>
            </w:r>
          </w:p>
          <w:p w:rsidR="00CB5955" w:rsidRPr="001D0586" w:rsidRDefault="00FC0BCE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FC0BCE">
              <w:rPr>
                <w:bCs/>
                <w:sz w:val="28"/>
                <w:szCs w:val="28"/>
              </w:rPr>
              <w:t>Спорт</w:t>
            </w:r>
            <w:r w:rsidR="0048160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91" w:type="dxa"/>
            <w:vAlign w:val="center"/>
          </w:tcPr>
          <w:p w:rsidR="0059120B" w:rsidRPr="00FC0BCE" w:rsidRDefault="002325B9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  <w:p w:rsidR="00CB5955" w:rsidRPr="00FC0BCE" w:rsidRDefault="002325B9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CB5955" w:rsidRPr="00FC0BCE" w:rsidRDefault="002325B9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CB5955" w:rsidRDefault="002325B9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  <w:p w:rsidR="00FC0BCE" w:rsidRPr="00FC0BCE" w:rsidRDefault="002325B9" w:rsidP="0059120B">
            <w:pPr>
              <w:pStyle w:val="a7"/>
              <w:spacing w:line="360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59120B" w:rsidRPr="001D0586" w:rsidTr="00566ED4">
        <w:tc>
          <w:tcPr>
            <w:tcW w:w="7371" w:type="dxa"/>
            <w:vAlign w:val="center"/>
          </w:tcPr>
          <w:p w:rsidR="0059120B" w:rsidRPr="001D0586" w:rsidRDefault="00F06FC7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091" w:type="dxa"/>
            <w:vAlign w:val="center"/>
          </w:tcPr>
          <w:p w:rsidR="0059120B" w:rsidRPr="001D0586" w:rsidRDefault="00F06FC7" w:rsidP="0059120B">
            <w:pPr>
              <w:pStyle w:val="a7"/>
              <w:spacing w:line="360" w:lineRule="auto"/>
              <w:ind w:left="0"/>
              <w:rPr>
                <w:b/>
                <w:bCs/>
                <w:sz w:val="28"/>
                <w:szCs w:val="28"/>
              </w:rPr>
            </w:pPr>
            <w:r w:rsidRPr="001D0586">
              <w:rPr>
                <w:b/>
                <w:bCs/>
                <w:sz w:val="28"/>
                <w:szCs w:val="28"/>
              </w:rPr>
              <w:t>210</w:t>
            </w:r>
          </w:p>
        </w:tc>
      </w:tr>
    </w:tbl>
    <w:p w:rsidR="00692FBE" w:rsidRPr="001D0586" w:rsidRDefault="00692FBE" w:rsidP="00692FBE">
      <w:pPr>
        <w:pStyle w:val="a7"/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:rsidR="00AD0DA4" w:rsidRPr="001D0586" w:rsidRDefault="00AD0DA4" w:rsidP="00CB5955">
      <w:pPr>
        <w:pStyle w:val="a5"/>
        <w:spacing w:after="0"/>
        <w:rPr>
          <w:sz w:val="28"/>
        </w:rPr>
      </w:pPr>
    </w:p>
    <w:p w:rsidR="00AD0DA4" w:rsidRPr="001D0586" w:rsidRDefault="00AD0DA4">
      <w:pPr>
        <w:autoSpaceDE/>
        <w:autoSpaceDN/>
        <w:spacing w:after="200" w:line="276" w:lineRule="auto"/>
        <w:rPr>
          <w:sz w:val="28"/>
        </w:rPr>
      </w:pPr>
      <w:r w:rsidRPr="001D0586">
        <w:rPr>
          <w:sz w:val="28"/>
        </w:rPr>
        <w:br w:type="page"/>
      </w:r>
    </w:p>
    <w:p w:rsidR="00277849" w:rsidRPr="001D0586" w:rsidRDefault="00277849" w:rsidP="0035104B">
      <w:pPr>
        <w:pStyle w:val="1"/>
      </w:pPr>
      <w:r w:rsidRPr="001D0586">
        <w:lastRenderedPageBreak/>
        <w:t>Содержание учебного курса</w:t>
      </w:r>
      <w:r w:rsidR="00D830F3">
        <w:t>.</w:t>
      </w:r>
    </w:p>
    <w:p w:rsidR="00F06FC7" w:rsidRPr="001D0586" w:rsidRDefault="001D0586" w:rsidP="00F06FC7">
      <w:p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Первый год обучения (2 класс).</w:t>
      </w:r>
    </w:p>
    <w:p w:rsidR="00277849" w:rsidRPr="001D0586" w:rsidRDefault="000B284D" w:rsidP="00277849">
      <w:pPr>
        <w:autoSpaceDE/>
        <w:autoSpaceDN/>
        <w:spacing w:after="200" w:line="276" w:lineRule="auto"/>
        <w:rPr>
          <w:sz w:val="28"/>
          <w:szCs w:val="28"/>
        </w:rPr>
      </w:pPr>
      <w:r w:rsidRPr="001D0586">
        <w:rPr>
          <w:bCs/>
          <w:sz w:val="28"/>
          <w:szCs w:val="28"/>
        </w:rPr>
        <w:t>Устный вводный курс</w:t>
      </w:r>
      <w:r>
        <w:rPr>
          <w:bCs/>
          <w:sz w:val="28"/>
          <w:szCs w:val="28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2660"/>
        <w:gridCol w:w="2693"/>
        <w:gridCol w:w="3260"/>
        <w:gridCol w:w="957"/>
      </w:tblGrid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Лексическая тема.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Иероглифика.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Грамматика.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часы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bookmarkStart w:id="0" w:name="_Hlk396209635"/>
            <w:r w:rsidRPr="001D0586">
              <w:rPr>
                <w:sz w:val="28"/>
                <w:szCs w:val="28"/>
              </w:rPr>
              <w:t>Здравствуй!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Горизонтальная и вертикальная черта.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Местоимения китайского языка.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2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Моя семья. Я люблю маму и папу.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Откидная влево, откидная вправо.</w:t>
            </w:r>
          </w:p>
        </w:tc>
        <w:tc>
          <w:tcPr>
            <w:tcW w:w="3260" w:type="dxa"/>
          </w:tcPr>
          <w:p w:rsidR="00F06FC7" w:rsidRPr="001D0586" w:rsidRDefault="00E3757F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слов в китайском предложении. </w:t>
            </w:r>
            <w:r w:rsidR="00F06FC7" w:rsidRPr="001D0586">
              <w:rPr>
                <w:sz w:val="28"/>
                <w:szCs w:val="28"/>
              </w:rPr>
              <w:t xml:space="preserve">Глагол-связка </w:t>
            </w:r>
            <w:r w:rsidR="00F06FC7" w:rsidRPr="001D0586">
              <w:rPr>
                <w:sz w:val="28"/>
                <w:szCs w:val="28"/>
                <w:lang w:val="en-US"/>
              </w:rPr>
              <w:t>是</w:t>
            </w:r>
            <w:r w:rsidR="00F06FC7"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Профессии.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Точка вправо, ломаная вправо.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Общий вопрос. Вопросительная частица </w:t>
            </w:r>
            <w:r w:rsidRPr="001D0586">
              <w:rPr>
                <w:sz w:val="28"/>
                <w:szCs w:val="28"/>
                <w:lang w:val="en-US"/>
              </w:rPr>
              <w:t>吗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Знакомство. Как тебя зовут.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D0586">
              <w:rPr>
                <w:sz w:val="28"/>
                <w:szCs w:val="28"/>
              </w:rPr>
              <w:t>Горизонтальная</w:t>
            </w:r>
            <w:proofErr w:type="gramEnd"/>
            <w:r w:rsidRPr="001D0586">
              <w:rPr>
                <w:sz w:val="28"/>
                <w:szCs w:val="28"/>
              </w:rPr>
              <w:t xml:space="preserve"> с крюком, вертикальная с крюком.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Специальный вопрос. Вопросительное слово «что, </w:t>
            </w:r>
            <w:proofErr w:type="gramStart"/>
            <w:r w:rsidRPr="001D0586">
              <w:rPr>
                <w:sz w:val="28"/>
                <w:szCs w:val="28"/>
              </w:rPr>
              <w:t>какой</w:t>
            </w:r>
            <w:proofErr w:type="gramEnd"/>
            <w:r w:rsidRPr="001D0586">
              <w:rPr>
                <w:sz w:val="28"/>
                <w:szCs w:val="28"/>
              </w:rPr>
              <w:t xml:space="preserve">» </w:t>
            </w:r>
            <w:r w:rsidRPr="001D0586">
              <w:rPr>
                <w:sz w:val="28"/>
                <w:szCs w:val="28"/>
                <w:lang w:val="en-US"/>
              </w:rPr>
              <w:t>什么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Моя семья. Промежуточная аттестация.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Цифры 1-5.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Указательное местоимение «это» </w:t>
            </w:r>
            <w:r w:rsidRPr="001D0586">
              <w:rPr>
                <w:sz w:val="28"/>
                <w:szCs w:val="28"/>
                <w:lang w:val="en-US"/>
              </w:rPr>
              <w:t>这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2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Пойдем в школу!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Ломаная с крюком, нижняя точка.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Специальный вопрос. Вопросительное слово «где, куда» </w:t>
            </w:r>
            <w:r w:rsidRPr="001D0586">
              <w:rPr>
                <w:sz w:val="28"/>
                <w:szCs w:val="28"/>
                <w:lang w:val="en-US"/>
              </w:rPr>
              <w:t>哪儿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4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Начнем урок!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D0586">
              <w:rPr>
                <w:sz w:val="28"/>
                <w:szCs w:val="28"/>
              </w:rPr>
              <w:t>Откидная</w:t>
            </w:r>
            <w:proofErr w:type="gramEnd"/>
            <w:r w:rsidRPr="001D0586">
              <w:rPr>
                <w:sz w:val="28"/>
                <w:szCs w:val="28"/>
              </w:rPr>
              <w:t xml:space="preserve"> влево с крюком вправо, ломаная с крюком вправо.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Предложения с глагольным сказуемым. Служебное слово </w:t>
            </w:r>
            <w:r w:rsidRPr="001D0586">
              <w:rPr>
                <w:sz w:val="28"/>
                <w:szCs w:val="28"/>
                <w:lang w:val="en-US"/>
              </w:rPr>
              <w:t>吧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Мы обедаем. Китайская кухня.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D0586">
              <w:rPr>
                <w:sz w:val="28"/>
                <w:szCs w:val="28"/>
              </w:rPr>
              <w:t>Вертикальная</w:t>
            </w:r>
            <w:proofErr w:type="gramEnd"/>
            <w:r w:rsidRPr="001D0586">
              <w:rPr>
                <w:sz w:val="28"/>
                <w:szCs w:val="28"/>
              </w:rPr>
              <w:t xml:space="preserve"> с крюком вправо, крюк.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Порядок слов в китайском предложении.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После уроков. </w:t>
            </w:r>
            <w:r w:rsidRPr="001D0586">
              <w:rPr>
                <w:sz w:val="28"/>
                <w:szCs w:val="28"/>
              </w:rPr>
              <w:lastRenderedPageBreak/>
              <w:t>Играем в мяч.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>Горизонтально-</w:t>
            </w:r>
            <w:r w:rsidRPr="001D0586">
              <w:rPr>
                <w:sz w:val="28"/>
                <w:szCs w:val="28"/>
              </w:rPr>
              <w:lastRenderedPageBreak/>
              <w:t>откидная, дуга с крюком.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 xml:space="preserve">Специальный вопрос. </w:t>
            </w:r>
            <w:r w:rsidRPr="001D0586">
              <w:rPr>
                <w:sz w:val="28"/>
                <w:szCs w:val="28"/>
              </w:rPr>
              <w:lastRenderedPageBreak/>
              <w:t xml:space="preserve">Вопросительное слово «кто» </w:t>
            </w:r>
            <w:r w:rsidRPr="001D0586">
              <w:rPr>
                <w:sz w:val="28"/>
                <w:szCs w:val="28"/>
              </w:rPr>
              <w:t>谁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>4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>Мой день. Промежуточная аттестация.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Цифры 6-10.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Притяжательная частица </w:t>
            </w:r>
            <w:r w:rsidRPr="001D0586">
              <w:rPr>
                <w:sz w:val="28"/>
                <w:szCs w:val="28"/>
                <w:lang w:val="en-US"/>
              </w:rPr>
              <w:t>的</w:t>
            </w:r>
            <w:r w:rsidRPr="001D0586">
              <w:rPr>
                <w:sz w:val="28"/>
                <w:szCs w:val="28"/>
              </w:rPr>
              <w:t>. Определение со значением притяжательности.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2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Школьные принадлежности. Это моё.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Двойные ломаные черты.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Специальный вопрос. </w:t>
            </w:r>
            <w:proofErr w:type="gramStart"/>
            <w:r w:rsidRPr="001D0586">
              <w:rPr>
                <w:sz w:val="28"/>
                <w:szCs w:val="28"/>
              </w:rPr>
              <w:t xml:space="preserve">Вопросительное слово «чей, чья, чьи» </w:t>
            </w:r>
            <w:r w:rsidRPr="001D0586">
              <w:rPr>
                <w:sz w:val="28"/>
                <w:szCs w:val="28"/>
              </w:rPr>
              <w:t>谁</w:t>
            </w:r>
            <w:r w:rsidRPr="001D0586">
              <w:rPr>
                <w:sz w:val="28"/>
                <w:szCs w:val="28"/>
                <w:lang w:val="en-US"/>
              </w:rPr>
              <w:t>的</w:t>
            </w:r>
            <w:r w:rsidRPr="001D0586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У меня есть тётя.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Ломаные черты вниз.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Структура предложения наличия с глаголом «иметь» </w:t>
            </w:r>
            <w:r w:rsidRPr="001D0586">
              <w:rPr>
                <w:sz w:val="28"/>
                <w:szCs w:val="28"/>
                <w:lang w:val="en-US"/>
              </w:rPr>
              <w:t>有</w:t>
            </w:r>
            <w:r w:rsidRPr="001D0586">
              <w:rPr>
                <w:sz w:val="28"/>
                <w:szCs w:val="28"/>
              </w:rPr>
              <w:t xml:space="preserve">. </w:t>
            </w:r>
          </w:p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Вопросительное слово «сколько» </w:t>
            </w:r>
            <w:r w:rsidRPr="001D0586">
              <w:rPr>
                <w:sz w:val="28"/>
                <w:szCs w:val="28"/>
                <w:lang w:val="en-US"/>
              </w:rPr>
              <w:t>几</w:t>
            </w:r>
            <w:r w:rsidRPr="001D0586">
              <w:rPr>
                <w:sz w:val="28"/>
                <w:szCs w:val="28"/>
              </w:rPr>
              <w:t>. Использование счетных слов.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4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У меня нет велосипеда.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1D0586">
              <w:rPr>
                <w:sz w:val="28"/>
                <w:szCs w:val="28"/>
              </w:rPr>
              <w:t>Ломаные</w:t>
            </w:r>
            <w:proofErr w:type="gramEnd"/>
            <w:r w:rsidRPr="001D0586">
              <w:rPr>
                <w:sz w:val="28"/>
                <w:szCs w:val="28"/>
              </w:rPr>
              <w:t xml:space="preserve"> с крюками.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Сочетание числительного со счетным словом в функции определения. Отрицание глагола «иметь» </w:t>
            </w:r>
            <w:r w:rsidRPr="001D0586">
              <w:rPr>
                <w:sz w:val="28"/>
                <w:szCs w:val="28"/>
              </w:rPr>
              <w:t>没有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4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Моя комната. На столе лежит книга.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Наклонная с крюком, лежащая с крюком.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Структура предложения местонахождения с глаголом «находиться» </w:t>
            </w:r>
            <w:r w:rsidRPr="001D0586">
              <w:rPr>
                <w:sz w:val="28"/>
                <w:szCs w:val="28"/>
                <w:lang w:val="en-US"/>
              </w:rPr>
              <w:t>在</w:t>
            </w:r>
            <w:r w:rsidRPr="001D0586">
              <w:rPr>
                <w:sz w:val="28"/>
                <w:szCs w:val="28"/>
              </w:rPr>
              <w:t>. Послелоги китайского языка.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4</w:t>
            </w:r>
          </w:p>
        </w:tc>
      </w:tr>
      <w:tr w:rsidR="00F06FC7" w:rsidRPr="001D0586" w:rsidTr="001D0586">
        <w:tc>
          <w:tcPr>
            <w:tcW w:w="26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Части тела. Итоговая </w:t>
            </w:r>
            <w:r w:rsidRPr="001D0586">
              <w:rPr>
                <w:sz w:val="28"/>
                <w:szCs w:val="28"/>
              </w:rPr>
              <w:lastRenderedPageBreak/>
              <w:t>аттестация.</w:t>
            </w:r>
          </w:p>
        </w:tc>
        <w:tc>
          <w:tcPr>
            <w:tcW w:w="2693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 xml:space="preserve">Последовательность написания черт </w:t>
            </w:r>
            <w:r w:rsidRPr="001D0586">
              <w:rPr>
                <w:sz w:val="28"/>
                <w:szCs w:val="28"/>
              </w:rPr>
              <w:lastRenderedPageBreak/>
              <w:t>китайских иероглифов.</w:t>
            </w:r>
          </w:p>
        </w:tc>
        <w:tc>
          <w:tcPr>
            <w:tcW w:w="3260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>Итоговая аттестация.</w:t>
            </w:r>
          </w:p>
        </w:tc>
        <w:tc>
          <w:tcPr>
            <w:tcW w:w="957" w:type="dxa"/>
          </w:tcPr>
          <w:p w:rsidR="00F06FC7" w:rsidRPr="001D0586" w:rsidRDefault="00F06FC7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3</w:t>
            </w:r>
          </w:p>
        </w:tc>
      </w:tr>
      <w:bookmarkEnd w:id="0"/>
    </w:tbl>
    <w:p w:rsidR="003E5AF9" w:rsidRPr="001D0586" w:rsidRDefault="003E5AF9" w:rsidP="003E5AF9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C61ED1" w:rsidRPr="001D0586" w:rsidRDefault="001D0586" w:rsidP="00C61ED1">
      <w:p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>Второйгод обучения (3 класс).</w:t>
      </w:r>
    </w:p>
    <w:p w:rsidR="00C61ED1" w:rsidRPr="001D0586" w:rsidRDefault="00C61ED1" w:rsidP="00C61ED1">
      <w:pPr>
        <w:spacing w:line="360" w:lineRule="auto"/>
        <w:jc w:val="both"/>
        <w:rPr>
          <w:sz w:val="28"/>
          <w:szCs w:val="28"/>
        </w:rPr>
      </w:pPr>
      <w:r w:rsidRPr="001D0586">
        <w:rPr>
          <w:sz w:val="28"/>
          <w:szCs w:val="28"/>
        </w:rPr>
        <w:t xml:space="preserve">70 ЧАСОВ: </w:t>
      </w:r>
    </w:p>
    <w:tbl>
      <w:tblPr>
        <w:tblStyle w:val="a8"/>
        <w:tblW w:w="0" w:type="auto"/>
        <w:tblLook w:val="04A0"/>
      </w:tblPr>
      <w:tblGrid>
        <w:gridCol w:w="2660"/>
        <w:gridCol w:w="2693"/>
        <w:gridCol w:w="3360"/>
        <w:gridCol w:w="857"/>
      </w:tblGrid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Лексическая тема.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Иероглифика.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Грамматика.</w:t>
            </w:r>
          </w:p>
        </w:tc>
        <w:tc>
          <w:tcPr>
            <w:tcW w:w="857" w:type="dxa"/>
          </w:tcPr>
          <w:p w:rsidR="00C61ED1" w:rsidRPr="001D0586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1D0586">
              <w:rPr>
                <w:b/>
                <w:sz w:val="28"/>
                <w:szCs w:val="28"/>
              </w:rPr>
              <w:t>часы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bookmarkStart w:id="1" w:name="_Hlk398323894"/>
            <w:r w:rsidRPr="001D0586">
              <w:rPr>
                <w:sz w:val="28"/>
                <w:szCs w:val="28"/>
              </w:rPr>
              <w:t>Фрукты.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дерево.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Большой и маленький. Много и мало. Длинный и короткий.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Погода.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трава.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Предложения с качественным сказуемым. Новый и старый. 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Мы идем в горы. </w:t>
            </w:r>
            <w:proofErr w:type="gramStart"/>
            <w:r w:rsidRPr="001D0586">
              <w:rPr>
                <w:sz w:val="28"/>
                <w:szCs w:val="28"/>
              </w:rPr>
              <w:t>Вкусный, красивый, приятный на слух.</w:t>
            </w:r>
            <w:proofErr w:type="gramEnd"/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человек.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Восклицательные предложения. Частица </w:t>
            </w:r>
            <w:r w:rsidRPr="001D0586">
              <w:rPr>
                <w:sz w:val="28"/>
                <w:szCs w:val="28"/>
                <w:lang w:val="en-US"/>
              </w:rPr>
              <w:t>啊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Животные. Умный, милый, занятой, усталый.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пёс.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Предложение «Мне нравится».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Гуляем в парке. </w:t>
            </w:r>
          </w:p>
        </w:tc>
        <w:tc>
          <w:tcPr>
            <w:tcW w:w="2693" w:type="dxa"/>
          </w:tcPr>
          <w:p w:rsidR="00CF0E19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пословицы.</w:t>
            </w:r>
          </w:p>
          <w:p w:rsidR="00C61ED1" w:rsidRPr="00CF0E19" w:rsidRDefault="00CF0E19" w:rsidP="00B41551">
            <w:pPr>
              <w:spacing w:line="360" w:lineRule="auto"/>
              <w:rPr>
                <w:sz w:val="28"/>
                <w:szCs w:val="28"/>
                <w:lang w:val="en-US"/>
              </w:rPr>
            </w:pPr>
            <w:bookmarkStart w:id="2" w:name="_GoBack"/>
            <w:bookmarkEnd w:id="2"/>
            <w:r>
              <w:rPr>
                <w:rFonts w:hint="eastAsia"/>
                <w:sz w:val="28"/>
                <w:szCs w:val="28"/>
                <w:lang w:val="en-US"/>
              </w:rPr>
              <w:t>三人行必有我师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Посуда. Едим китайскими палочками.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 рот.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Специальный вопрос. Вопросительное слово «</w:t>
            </w:r>
            <w:proofErr w:type="gramStart"/>
            <w:r w:rsidRPr="001D0586">
              <w:rPr>
                <w:sz w:val="28"/>
                <w:szCs w:val="28"/>
              </w:rPr>
              <w:t>какой</w:t>
            </w:r>
            <w:proofErr w:type="gramEnd"/>
            <w:r w:rsidRPr="001D0586">
              <w:rPr>
                <w:sz w:val="28"/>
                <w:szCs w:val="28"/>
              </w:rPr>
              <w:t xml:space="preserve">, который» </w:t>
            </w:r>
            <w:r w:rsidRPr="001D0586">
              <w:rPr>
                <w:sz w:val="28"/>
                <w:szCs w:val="28"/>
              </w:rPr>
              <w:t>哪</w:t>
            </w:r>
            <w:r w:rsidRPr="001D0586">
              <w:rPr>
                <w:sz w:val="28"/>
                <w:szCs w:val="28"/>
              </w:rPr>
              <w:t>.</w:t>
            </w:r>
          </w:p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Использование глагола «пользоваться» </w:t>
            </w:r>
            <w:r w:rsidRPr="001D0586">
              <w:rPr>
                <w:sz w:val="28"/>
                <w:szCs w:val="28"/>
              </w:rPr>
              <w:t>用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Одежда и цвета.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одежда.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Порядок слов в предложениях со счетными словами. Счетные слова для </w:t>
            </w:r>
            <w:r w:rsidRPr="001D0586">
              <w:rPr>
                <w:sz w:val="28"/>
                <w:szCs w:val="28"/>
              </w:rPr>
              <w:lastRenderedPageBreak/>
              <w:t>одежды.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lastRenderedPageBreak/>
              <w:t>Что в портфеле? Школьные принадлежности-2.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речь.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Предложения со значением местонахождения. Использование послелога «внутри» </w:t>
            </w:r>
            <w:r w:rsidRPr="001D0586">
              <w:rPr>
                <w:sz w:val="28"/>
                <w:szCs w:val="28"/>
                <w:lang w:val="en-US"/>
              </w:rPr>
              <w:t>里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Общественные места. Изучаем карту города.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женщина.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Использование послелогов «напротив»</w:t>
            </w:r>
            <w:r w:rsidRPr="001D0586">
              <w:rPr>
                <w:sz w:val="28"/>
                <w:szCs w:val="28"/>
              </w:rPr>
              <w:t>对面</w:t>
            </w:r>
            <w:r w:rsidRPr="001D0586">
              <w:rPr>
                <w:sz w:val="28"/>
                <w:szCs w:val="28"/>
              </w:rPr>
              <w:t>, «позади»</w:t>
            </w:r>
            <w:r w:rsidRPr="001D0586">
              <w:rPr>
                <w:sz w:val="28"/>
                <w:szCs w:val="28"/>
              </w:rPr>
              <w:t>后面</w:t>
            </w:r>
            <w:r w:rsidRPr="001D0586">
              <w:rPr>
                <w:sz w:val="28"/>
                <w:szCs w:val="28"/>
              </w:rPr>
              <w:t>, «перед»</w:t>
            </w:r>
            <w:r w:rsidRPr="001D0586">
              <w:rPr>
                <w:sz w:val="28"/>
                <w:szCs w:val="28"/>
              </w:rPr>
              <w:t>前面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У нас в кабинете очень чисто. 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Крылатая фраза: Знание – сила.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Увлечения и хобби.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три капли воды.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D0586">
              <w:rPr>
                <w:sz w:val="28"/>
                <w:szCs w:val="28"/>
              </w:rPr>
              <w:t xml:space="preserve">Модификатор направления «туда» </w:t>
            </w:r>
            <w:r w:rsidRPr="001D0586">
              <w:rPr>
                <w:sz w:val="28"/>
                <w:szCs w:val="28"/>
              </w:rPr>
              <w:t>去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Наши выходные.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ладошка.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Использование наречия «тоже, также» </w:t>
            </w:r>
            <w:r w:rsidRPr="001D0586">
              <w:rPr>
                <w:sz w:val="28"/>
                <w:szCs w:val="28"/>
              </w:rPr>
              <w:t>也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Наши дела и занятия.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крышка с точкой.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Использование наречия «все»</w:t>
            </w:r>
            <w:r w:rsidRPr="001D0586">
              <w:rPr>
                <w:sz w:val="28"/>
                <w:szCs w:val="28"/>
              </w:rPr>
              <w:t>都</w:t>
            </w:r>
            <w:r w:rsidRPr="001D0586">
              <w:rPr>
                <w:sz w:val="28"/>
                <w:szCs w:val="28"/>
              </w:rPr>
              <w:t>, счетное слово «несколько»</w:t>
            </w:r>
            <w:r w:rsidRPr="001D0586">
              <w:rPr>
                <w:sz w:val="28"/>
                <w:szCs w:val="28"/>
              </w:rPr>
              <w:t>些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Мой сосед.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Изучение ключей: ограда.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Использование наречия «вместе»</w:t>
            </w:r>
            <w:r w:rsidRPr="001D0586">
              <w:rPr>
                <w:sz w:val="28"/>
                <w:szCs w:val="28"/>
                <w:lang w:val="en-US"/>
              </w:rPr>
              <w:t>一起</w:t>
            </w:r>
            <w:r w:rsidRPr="001D0586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1ED1" w:rsidRPr="001D0586" w:rsidTr="001D0586">
        <w:tc>
          <w:tcPr>
            <w:tcW w:w="26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 xml:space="preserve">Активный отдых. </w:t>
            </w:r>
          </w:p>
        </w:tc>
        <w:tc>
          <w:tcPr>
            <w:tcW w:w="2693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Крылатая фраза: Терпение и труд все перетрут.</w:t>
            </w:r>
          </w:p>
        </w:tc>
        <w:tc>
          <w:tcPr>
            <w:tcW w:w="3360" w:type="dxa"/>
          </w:tcPr>
          <w:p w:rsidR="00C61ED1" w:rsidRPr="001D0586" w:rsidRDefault="00C61ED1" w:rsidP="00B41551">
            <w:pPr>
              <w:spacing w:line="360" w:lineRule="auto"/>
              <w:rPr>
                <w:sz w:val="28"/>
                <w:szCs w:val="28"/>
              </w:rPr>
            </w:pPr>
            <w:r w:rsidRPr="001D0586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857" w:type="dxa"/>
          </w:tcPr>
          <w:p w:rsidR="00C61ED1" w:rsidRPr="001D0586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1"/>
    </w:tbl>
    <w:p w:rsidR="00C61ED1" w:rsidRPr="001D0586" w:rsidRDefault="00C61ED1" w:rsidP="00C61ED1">
      <w:pPr>
        <w:spacing w:line="360" w:lineRule="auto"/>
        <w:jc w:val="both"/>
      </w:pPr>
    </w:p>
    <w:tbl>
      <w:tblPr>
        <w:tblStyle w:val="a8"/>
        <w:tblW w:w="0" w:type="auto"/>
        <w:tblLook w:val="04A0"/>
      </w:tblPr>
      <w:tblGrid>
        <w:gridCol w:w="2660"/>
        <w:gridCol w:w="2693"/>
        <w:gridCol w:w="3360"/>
        <w:gridCol w:w="857"/>
      </w:tblGrid>
      <w:tr w:rsidR="00C61ED1" w:rsidRPr="00820C2C" w:rsidTr="00820C2C">
        <w:tc>
          <w:tcPr>
            <w:tcW w:w="2660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Лексическая тема.</w:t>
            </w:r>
          </w:p>
        </w:tc>
        <w:tc>
          <w:tcPr>
            <w:tcW w:w="2693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Иероглифика.</w:t>
            </w:r>
          </w:p>
        </w:tc>
        <w:tc>
          <w:tcPr>
            <w:tcW w:w="3360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Грамматика.</w:t>
            </w:r>
          </w:p>
        </w:tc>
        <w:tc>
          <w:tcPr>
            <w:tcW w:w="857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часы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Какой сегодня день? Китайские праздники.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солнце.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Порядок слов, обозначающих дату и время события.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Дни недели. Расписание занятий.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луна.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Существительные или словосочетания в качестве обстоятельства времени.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Время. Распорядок дня.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еда.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Структура предложений с обстоятельством времени. Предложения с именным сказуемым.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Природа. Времена года.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лёд.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Специальный вопрос. Вопросительное слово «как, каким образом» </w:t>
            </w:r>
            <w:r w:rsidRPr="00820C2C">
              <w:rPr>
                <w:sz w:val="28"/>
                <w:szCs w:val="28"/>
                <w:lang w:val="en-US"/>
              </w:rPr>
              <w:t>怎么样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Столица Китая – Пекин. Промежуточная аттестация.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Крылатая фраза: Год задается весной, а день утром.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Использование слова «иногда» </w:t>
            </w:r>
            <w:r w:rsidRPr="00820C2C">
              <w:rPr>
                <w:sz w:val="28"/>
                <w:szCs w:val="28"/>
                <w:lang w:val="en-US"/>
              </w:rPr>
              <w:t>有时候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Учитель обучает нас каллиграфии.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дорога.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Предложения с глагольным сказуемым, принимающим после себя два дополнения.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Подарок и письмо для мамы.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сердце.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Предложная конструкция </w:t>
            </w:r>
            <w:proofErr w:type="gramStart"/>
            <w:r w:rsidRPr="00820C2C">
              <w:rPr>
                <w:sz w:val="28"/>
                <w:szCs w:val="28"/>
              </w:rPr>
              <w:t>с</w:t>
            </w:r>
            <w:proofErr w:type="gramEnd"/>
            <w:r w:rsidRPr="00820C2C">
              <w:rPr>
                <w:sz w:val="28"/>
                <w:szCs w:val="28"/>
                <w:lang w:val="en-US"/>
              </w:rPr>
              <w:t>给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Праздник середины осени. Традиционные праздничные блюда.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алтарь предков.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Последовательно-связанные предложения. Использование глаголов </w:t>
            </w:r>
            <w:r w:rsidRPr="00820C2C">
              <w:rPr>
                <w:sz w:val="28"/>
                <w:szCs w:val="28"/>
                <w:lang w:val="en-US"/>
              </w:rPr>
              <w:t>请</w:t>
            </w:r>
            <w:r w:rsidRPr="00820C2C">
              <w:rPr>
                <w:sz w:val="28"/>
                <w:szCs w:val="28"/>
              </w:rPr>
              <w:t>и</w:t>
            </w:r>
            <w:r w:rsidRPr="00820C2C">
              <w:rPr>
                <w:sz w:val="28"/>
                <w:szCs w:val="28"/>
                <w:lang w:val="en-US"/>
              </w:rPr>
              <w:t>让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Увлечения. Пойдем в кино.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бугор/город.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Предложения с несколькими глаголами в составе сказуемого.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День рождения. Промежуточная аттестация.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Пословица: В этом мире нет ничего непреодолимого для решительного человека.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Модификатор направления «сюда» </w:t>
            </w:r>
            <w:r w:rsidRPr="00820C2C">
              <w:rPr>
                <w:sz w:val="28"/>
                <w:szCs w:val="28"/>
              </w:rPr>
              <w:t>来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Отдыхаем на море.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рука.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Предложная конструкция </w:t>
            </w:r>
            <w:proofErr w:type="gramStart"/>
            <w:r w:rsidRPr="00820C2C">
              <w:rPr>
                <w:sz w:val="28"/>
                <w:szCs w:val="28"/>
              </w:rPr>
              <w:t>с</w:t>
            </w:r>
            <w:proofErr w:type="gramEnd"/>
            <w:r w:rsidRPr="00820C2C">
              <w:rPr>
                <w:sz w:val="28"/>
                <w:szCs w:val="28"/>
                <w:lang w:val="en-US"/>
              </w:rPr>
              <w:t>在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Я очень смелый.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нога.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Употребление соединительного союза </w:t>
            </w:r>
            <w:r w:rsidRPr="00820C2C">
              <w:rPr>
                <w:sz w:val="28"/>
                <w:szCs w:val="28"/>
                <w:lang w:val="en-US"/>
              </w:rPr>
              <w:t>跟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Спорт. Китайская гимнастика.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нож.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20C2C">
              <w:rPr>
                <w:sz w:val="28"/>
                <w:szCs w:val="28"/>
              </w:rPr>
              <w:t xml:space="preserve">Предложения с несколькими глаголами в составе сказуемого. Использование </w:t>
            </w:r>
            <w:r w:rsidRPr="00820C2C">
              <w:rPr>
                <w:sz w:val="28"/>
                <w:szCs w:val="28"/>
              </w:rPr>
              <w:t>到，回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Транспорт. Мы едем в зоопарк.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бамбук.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rPr>
                <w:sz w:val="28"/>
                <w:szCs w:val="28"/>
              </w:rPr>
            </w:pPr>
            <w:proofErr w:type="spellStart"/>
            <w:r w:rsidRPr="00820C2C">
              <w:rPr>
                <w:sz w:val="28"/>
                <w:szCs w:val="28"/>
              </w:rPr>
              <w:t>Многоглагольное</w:t>
            </w:r>
            <w:proofErr w:type="spellEnd"/>
            <w:r w:rsidRPr="00820C2C">
              <w:rPr>
                <w:sz w:val="28"/>
                <w:szCs w:val="28"/>
              </w:rPr>
              <w:t xml:space="preserve"> предложение с дополнением цели. Использованием глагола </w:t>
            </w:r>
            <w:r w:rsidRPr="00820C2C">
              <w:rPr>
                <w:sz w:val="28"/>
                <w:szCs w:val="28"/>
              </w:rPr>
              <w:t>坐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104B" w:rsidRPr="00820C2C" w:rsidTr="00820C2C">
        <w:tc>
          <w:tcPr>
            <w:tcW w:w="26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Загородная прогулка. </w:t>
            </w:r>
          </w:p>
        </w:tc>
        <w:tc>
          <w:tcPr>
            <w:tcW w:w="2693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Пословица: Жизнь — это движение.</w:t>
            </w:r>
          </w:p>
        </w:tc>
        <w:tc>
          <w:tcPr>
            <w:tcW w:w="3360" w:type="dxa"/>
          </w:tcPr>
          <w:p w:rsidR="0035104B" w:rsidRPr="00820C2C" w:rsidRDefault="0035104B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857" w:type="dxa"/>
          </w:tcPr>
          <w:p w:rsidR="0035104B" w:rsidRDefault="003510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ED1" w:rsidRPr="001D0586" w:rsidRDefault="00C61ED1" w:rsidP="00C61ED1">
      <w:pPr>
        <w:spacing w:line="360" w:lineRule="auto"/>
        <w:jc w:val="both"/>
      </w:pPr>
    </w:p>
    <w:p w:rsidR="00C61ED1" w:rsidRPr="00820C2C" w:rsidRDefault="00820C2C" w:rsidP="00C61ED1">
      <w:pPr>
        <w:spacing w:line="360" w:lineRule="auto"/>
        <w:jc w:val="both"/>
        <w:rPr>
          <w:sz w:val="28"/>
          <w:szCs w:val="28"/>
        </w:rPr>
      </w:pPr>
      <w:r w:rsidRPr="00820C2C">
        <w:rPr>
          <w:sz w:val="28"/>
          <w:szCs w:val="28"/>
        </w:rPr>
        <w:t>Третий год обучения (4 класс)</w:t>
      </w:r>
      <w:r>
        <w:rPr>
          <w:sz w:val="28"/>
          <w:szCs w:val="28"/>
        </w:rPr>
        <w:t>.</w:t>
      </w:r>
    </w:p>
    <w:p w:rsidR="00C61ED1" w:rsidRPr="001D0586" w:rsidRDefault="00C61ED1" w:rsidP="00C61ED1">
      <w:pPr>
        <w:spacing w:line="360" w:lineRule="auto"/>
        <w:jc w:val="both"/>
      </w:pPr>
      <w:r w:rsidRPr="001D0586">
        <w:t xml:space="preserve">70 ЧАСОВ: </w:t>
      </w:r>
    </w:p>
    <w:tbl>
      <w:tblPr>
        <w:tblStyle w:val="a8"/>
        <w:tblW w:w="0" w:type="auto"/>
        <w:tblLook w:val="04A0"/>
      </w:tblPr>
      <w:tblGrid>
        <w:gridCol w:w="2660"/>
        <w:gridCol w:w="2693"/>
        <w:gridCol w:w="3360"/>
        <w:gridCol w:w="857"/>
      </w:tblGrid>
      <w:tr w:rsidR="00C61ED1" w:rsidRPr="00820C2C" w:rsidTr="00820C2C">
        <w:tc>
          <w:tcPr>
            <w:tcW w:w="2660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Лексическая тема.</w:t>
            </w:r>
          </w:p>
        </w:tc>
        <w:tc>
          <w:tcPr>
            <w:tcW w:w="2693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Иероглифика.</w:t>
            </w:r>
          </w:p>
        </w:tc>
        <w:tc>
          <w:tcPr>
            <w:tcW w:w="3360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Грамматика.</w:t>
            </w:r>
          </w:p>
        </w:tc>
        <w:tc>
          <w:tcPr>
            <w:tcW w:w="857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часы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Наша школа.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злак, бить/ударять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Предложения с суффиксом состояния </w:t>
            </w:r>
            <w:r w:rsidRPr="00820C2C">
              <w:rPr>
                <w:sz w:val="28"/>
                <w:szCs w:val="28"/>
                <w:lang w:val="en-US"/>
              </w:rPr>
              <w:t>着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Новые ученики. Страны и национальности.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шелковая нить, металл.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Конструкция с предлогом </w:t>
            </w:r>
            <w:r w:rsidRPr="00820C2C">
              <w:rPr>
                <w:sz w:val="28"/>
                <w:szCs w:val="28"/>
                <w:lang w:val="en-US"/>
              </w:rPr>
              <w:t>从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Мы изучаем китайский язык.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князь, сила.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Использование слов «до, </w:t>
            </w:r>
            <w:r w:rsidRPr="00820C2C">
              <w:rPr>
                <w:sz w:val="28"/>
                <w:szCs w:val="28"/>
              </w:rPr>
              <w:lastRenderedPageBreak/>
              <w:t>раньше»</w:t>
            </w:r>
            <w:r w:rsidRPr="00820C2C">
              <w:rPr>
                <w:sz w:val="28"/>
                <w:szCs w:val="28"/>
                <w:lang w:val="en-US"/>
              </w:rPr>
              <w:t>以前</w:t>
            </w:r>
            <w:r w:rsidRPr="00820C2C">
              <w:rPr>
                <w:sz w:val="28"/>
                <w:szCs w:val="28"/>
              </w:rPr>
              <w:t xml:space="preserve"> и «после, потом» </w:t>
            </w:r>
            <w:r w:rsidRPr="00820C2C">
              <w:rPr>
                <w:sz w:val="28"/>
                <w:szCs w:val="28"/>
              </w:rPr>
              <w:t>以后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Примеряем одежду.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ворота, печать.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20C2C">
              <w:rPr>
                <w:sz w:val="28"/>
                <w:szCs w:val="28"/>
              </w:rPr>
              <w:t xml:space="preserve">Специальный вопрос. Вопросительное слово «почему» </w:t>
            </w:r>
            <w:r w:rsidRPr="00820C2C">
              <w:rPr>
                <w:sz w:val="28"/>
                <w:szCs w:val="28"/>
              </w:rPr>
              <w:t>为什么</w:t>
            </w:r>
            <w:r w:rsidRPr="00820C2C">
              <w:rPr>
                <w:sz w:val="28"/>
                <w:szCs w:val="28"/>
              </w:rPr>
              <w:t>. Удвоение глагола.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Способности и старание. 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Пословица: Путь в тысячу миль, начинается с первого шага.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Мы многое умеем.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птица, лодка.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Порядок слов в предложениях с модальными глаголами. Использование глагола «уметь» </w:t>
            </w:r>
            <w:r w:rsidRPr="00820C2C">
              <w:rPr>
                <w:sz w:val="28"/>
                <w:szCs w:val="28"/>
                <w:lang w:val="en-US"/>
              </w:rPr>
              <w:t>会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Что взять с собой в поход.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огонь, старый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Предложения с модальными глаголами </w:t>
            </w:r>
            <w:r w:rsidRPr="00820C2C">
              <w:rPr>
                <w:sz w:val="28"/>
                <w:szCs w:val="28"/>
                <w:lang w:val="en-US"/>
              </w:rPr>
              <w:t>想</w:t>
            </w:r>
            <w:r w:rsidRPr="00820C2C">
              <w:rPr>
                <w:sz w:val="28"/>
                <w:szCs w:val="28"/>
              </w:rPr>
              <w:t xml:space="preserve">и </w:t>
            </w:r>
            <w:r w:rsidRPr="00820C2C">
              <w:rPr>
                <w:sz w:val="28"/>
                <w:szCs w:val="28"/>
              </w:rPr>
              <w:t>要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Можно и нельзя.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корова, огонь.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Предложения с модальными глаголами </w:t>
            </w:r>
            <w:r w:rsidRPr="00820C2C">
              <w:rPr>
                <w:sz w:val="28"/>
                <w:szCs w:val="28"/>
                <w:lang w:val="en-US"/>
              </w:rPr>
              <w:t>能</w:t>
            </w:r>
            <w:r w:rsidRPr="00820C2C">
              <w:rPr>
                <w:sz w:val="28"/>
                <w:szCs w:val="28"/>
              </w:rPr>
              <w:t xml:space="preserve"> и </w:t>
            </w:r>
            <w:r w:rsidRPr="00820C2C">
              <w:rPr>
                <w:sz w:val="28"/>
                <w:szCs w:val="28"/>
              </w:rPr>
              <w:t>可以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Идем в гости к другу.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шаг левой ногой, навес.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Предложения со значением местонахождения. Использование послелогов </w:t>
            </w:r>
            <w:r w:rsidRPr="00820C2C">
              <w:rPr>
                <w:sz w:val="28"/>
                <w:szCs w:val="28"/>
                <w:lang w:val="en-US"/>
              </w:rPr>
              <w:t>附近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旁边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中间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外边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Наши привычки. Заботимся о своём </w:t>
            </w:r>
            <w:r w:rsidRPr="00820C2C">
              <w:rPr>
                <w:sz w:val="28"/>
                <w:szCs w:val="28"/>
              </w:rPr>
              <w:lastRenderedPageBreak/>
              <w:t xml:space="preserve">здоровье. 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 xml:space="preserve">Пословица: Каждый проявляет свои </w:t>
            </w:r>
            <w:r w:rsidRPr="00820C2C">
              <w:rPr>
                <w:sz w:val="28"/>
                <w:szCs w:val="28"/>
              </w:rPr>
              <w:lastRenderedPageBreak/>
              <w:t>таланты и способности.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Промежуточная аттестация.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Идем к врачу в больницу.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болезнь, пещера.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Модальная частица </w:t>
            </w:r>
            <w:r w:rsidRPr="00820C2C">
              <w:rPr>
                <w:sz w:val="28"/>
                <w:szCs w:val="28"/>
                <w:lang w:val="en-US"/>
              </w:rPr>
              <w:t>了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Послушные дети.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глаз, видеть.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Показатель состоявшегося действия. Видовременной суффикс</w:t>
            </w:r>
            <w:r w:rsidRPr="00820C2C">
              <w:rPr>
                <w:sz w:val="28"/>
                <w:szCs w:val="28"/>
                <w:lang w:val="en-US"/>
              </w:rPr>
              <w:t>了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Скоро новый год! Открытка своими руками.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ракушка, прогуливаться.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Конструкция “</w:t>
            </w:r>
            <w:r w:rsidRPr="00820C2C">
              <w:rPr>
                <w:sz w:val="28"/>
                <w:szCs w:val="28"/>
              </w:rPr>
              <w:t>要。。。了</w:t>
            </w:r>
            <w:r w:rsidRPr="00820C2C">
              <w:rPr>
                <w:sz w:val="28"/>
                <w:szCs w:val="28"/>
              </w:rPr>
              <w:t>”.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Ночью спим, а днем играем.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Изучение ключей: рис, насекомое.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Выражение значения продолженного действия. Использование конструкции “</w:t>
            </w:r>
            <w:r w:rsidRPr="00820C2C">
              <w:rPr>
                <w:sz w:val="28"/>
                <w:szCs w:val="28"/>
                <w:lang w:val="en-US"/>
              </w:rPr>
              <w:t>正在。。。呢</w:t>
            </w:r>
            <w:r w:rsidRPr="00820C2C">
              <w:rPr>
                <w:sz w:val="28"/>
                <w:szCs w:val="28"/>
                <w:lang w:val="en-US"/>
              </w:rPr>
              <w:t>”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Инсценировка сказки.</w:t>
            </w:r>
          </w:p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Пословица: Будет воля – будет успех!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ED1" w:rsidRPr="001D0586" w:rsidRDefault="00C61ED1" w:rsidP="00C61ED1">
      <w:pPr>
        <w:spacing w:line="360" w:lineRule="auto"/>
        <w:jc w:val="both"/>
      </w:pPr>
    </w:p>
    <w:tbl>
      <w:tblPr>
        <w:tblStyle w:val="a8"/>
        <w:tblW w:w="0" w:type="auto"/>
        <w:tblLook w:val="04A0"/>
      </w:tblPr>
      <w:tblGrid>
        <w:gridCol w:w="2660"/>
        <w:gridCol w:w="2693"/>
        <w:gridCol w:w="3360"/>
        <w:gridCol w:w="857"/>
      </w:tblGrid>
      <w:tr w:rsidR="00C61ED1" w:rsidRPr="00820C2C" w:rsidTr="00820C2C">
        <w:tc>
          <w:tcPr>
            <w:tcW w:w="2660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Лексическая тема.</w:t>
            </w:r>
          </w:p>
        </w:tc>
        <w:tc>
          <w:tcPr>
            <w:tcW w:w="2693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Традиции и культура.</w:t>
            </w:r>
          </w:p>
        </w:tc>
        <w:tc>
          <w:tcPr>
            <w:tcW w:w="3360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Грамматика.</w:t>
            </w:r>
          </w:p>
        </w:tc>
        <w:tc>
          <w:tcPr>
            <w:tcW w:w="857" w:type="dxa"/>
          </w:tcPr>
          <w:p w:rsidR="00C61ED1" w:rsidRPr="00820C2C" w:rsidRDefault="00C61ED1" w:rsidP="00B41551">
            <w:pPr>
              <w:spacing w:line="360" w:lineRule="auto"/>
              <w:rPr>
                <w:b/>
                <w:sz w:val="28"/>
                <w:szCs w:val="28"/>
              </w:rPr>
            </w:pPr>
            <w:r w:rsidRPr="00820C2C">
              <w:rPr>
                <w:b/>
                <w:sz w:val="28"/>
                <w:szCs w:val="28"/>
              </w:rPr>
              <w:t>часы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Снова в школу! Новые увлечения.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Возникновение иероглифов: солнце, луна, гора, вода.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Использование слова </w:t>
            </w:r>
            <w:r w:rsidRPr="00820C2C">
              <w:rPr>
                <w:sz w:val="28"/>
                <w:szCs w:val="28"/>
                <w:lang w:val="en-US"/>
              </w:rPr>
              <w:t>有的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День мамы.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Скороговорка «Тазик и бутылка».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Предложения со служебным словом </w:t>
            </w:r>
            <w:r w:rsidRPr="00820C2C">
              <w:rPr>
                <w:sz w:val="28"/>
                <w:szCs w:val="28"/>
                <w:lang w:val="en-US"/>
              </w:rPr>
              <w:t>地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Участие в спортивных соревнованиях.</w:t>
            </w:r>
          </w:p>
        </w:tc>
        <w:tc>
          <w:tcPr>
            <w:tcW w:w="2693" w:type="dxa"/>
          </w:tcPr>
          <w:p w:rsidR="001A165F" w:rsidRPr="00820C2C" w:rsidRDefault="00E3757F" w:rsidP="00B415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Иероглифические загадки</w:t>
            </w:r>
            <w:r w:rsidR="001A165F" w:rsidRPr="00820C2C">
              <w:rPr>
                <w:sz w:val="28"/>
                <w:szCs w:val="28"/>
              </w:rPr>
              <w:t>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Структура предложений с дополнением результата, служебное слово </w:t>
            </w:r>
            <w:r w:rsidRPr="00820C2C">
              <w:rPr>
                <w:sz w:val="28"/>
                <w:szCs w:val="28"/>
                <w:lang w:val="en-US"/>
              </w:rPr>
              <w:t>得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Мы все очень способные.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Стихотворение династии Тан - Ли </w:t>
            </w:r>
            <w:proofErr w:type="spellStart"/>
            <w:r w:rsidRPr="00820C2C">
              <w:rPr>
                <w:sz w:val="28"/>
                <w:szCs w:val="28"/>
              </w:rPr>
              <w:t>Бо</w:t>
            </w:r>
            <w:proofErr w:type="spellEnd"/>
            <w:proofErr w:type="gramStart"/>
            <w:r w:rsidRPr="00820C2C">
              <w:rPr>
                <w:sz w:val="28"/>
                <w:szCs w:val="28"/>
              </w:rPr>
              <w:t>«Д</w:t>
            </w:r>
            <w:proofErr w:type="gramEnd"/>
            <w:r w:rsidRPr="00820C2C">
              <w:rPr>
                <w:sz w:val="28"/>
                <w:szCs w:val="28"/>
              </w:rPr>
              <w:t>умы тихой ночью».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Использование модального глагола </w:t>
            </w:r>
            <w:r w:rsidRPr="00820C2C">
              <w:rPr>
                <w:sz w:val="28"/>
                <w:szCs w:val="28"/>
                <w:lang w:val="en-US"/>
              </w:rPr>
              <w:t>愿意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Мы гуляем по магазинам.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Пословица: Поражение - мать успеха. </w:t>
            </w:r>
          </w:p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История: Вода по капле камень точит.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«Ожившие» предметы повседневной жизни.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Возникновение иероглифов: рыба, тигр, слон, птица.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Результативные глаголы </w:t>
            </w:r>
            <w:r w:rsidRPr="00820C2C">
              <w:rPr>
                <w:sz w:val="28"/>
                <w:szCs w:val="28"/>
                <w:lang w:val="en-US"/>
              </w:rPr>
              <w:t>到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在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给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Завидный урожай.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Китайские шахматы.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Дополнительный член результата с использованием </w:t>
            </w:r>
            <w:r w:rsidRPr="00820C2C">
              <w:rPr>
                <w:sz w:val="28"/>
                <w:szCs w:val="28"/>
                <w:lang w:val="en-US"/>
              </w:rPr>
              <w:t>好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懂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完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会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Панда - любимое животное Китая</w:t>
            </w:r>
            <w:proofErr w:type="gramStart"/>
            <w:r w:rsidRPr="00820C2C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Красный цвет в китайской культуре.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Использование слов </w:t>
            </w:r>
            <w:r w:rsidRPr="00820C2C">
              <w:rPr>
                <w:sz w:val="28"/>
                <w:szCs w:val="28"/>
                <w:lang w:val="en-US"/>
              </w:rPr>
              <w:t>打开</w:t>
            </w:r>
            <w:r w:rsidRPr="00820C2C">
              <w:rPr>
                <w:sz w:val="28"/>
                <w:szCs w:val="28"/>
              </w:rPr>
              <w:t xml:space="preserve"> и </w:t>
            </w:r>
            <w:r w:rsidRPr="00820C2C">
              <w:rPr>
                <w:sz w:val="28"/>
                <w:szCs w:val="28"/>
              </w:rPr>
              <w:t>关上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Говорить неправду. История «Волки!»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Песенка эпохи династии Мин «Завтра».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Результативные глаголы </w:t>
            </w:r>
            <w:r w:rsidRPr="00820C2C">
              <w:rPr>
                <w:sz w:val="28"/>
                <w:szCs w:val="28"/>
                <w:lang w:val="en-US"/>
              </w:rPr>
              <w:t>见</w:t>
            </w:r>
            <w:r w:rsidRPr="00E941E2">
              <w:rPr>
                <w:sz w:val="28"/>
                <w:szCs w:val="28"/>
              </w:rPr>
              <w:t>，</w:t>
            </w:r>
            <w:r w:rsidRPr="00820C2C">
              <w:rPr>
                <w:sz w:val="28"/>
                <w:szCs w:val="28"/>
                <w:lang w:val="en-US"/>
              </w:rPr>
              <w:t>掉</w:t>
            </w:r>
            <w:r w:rsidRPr="00820C2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Сообразительный мальчик.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Пословица: Что посеешь, то и пожнешь.</w:t>
            </w:r>
          </w:p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Рассказ: Учиться всегда пригодится.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История: Как написать иероглиф 10 000?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Иероглифы, которые отличаются только одной </w:t>
            </w:r>
            <w:r w:rsidRPr="00820C2C">
              <w:rPr>
                <w:sz w:val="28"/>
                <w:szCs w:val="28"/>
              </w:rPr>
              <w:lastRenderedPageBreak/>
              <w:t>точкой.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Обозначение приблизительного количества.</w:t>
            </w:r>
          </w:p>
          <w:p w:rsidR="001A165F" w:rsidRPr="00E941E2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 xml:space="preserve">Использование слов </w:t>
            </w:r>
            <w:r w:rsidRPr="00820C2C">
              <w:rPr>
                <w:sz w:val="28"/>
                <w:szCs w:val="28"/>
              </w:rPr>
              <w:t>已经，大概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lastRenderedPageBreak/>
              <w:t>Свежий воздух после дождя.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Игра с иероглифическими карточками.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Конструкция сравнения с использованием </w:t>
            </w:r>
            <w:r w:rsidRPr="00820C2C">
              <w:rPr>
                <w:sz w:val="28"/>
                <w:szCs w:val="28"/>
                <w:lang w:val="en-US"/>
              </w:rPr>
              <w:t>更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Белая и черная кошка.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Игра «китайский дракон».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 xml:space="preserve">Конструкция сравнения с предлогом </w:t>
            </w:r>
            <w:r w:rsidRPr="00820C2C">
              <w:rPr>
                <w:sz w:val="28"/>
                <w:szCs w:val="28"/>
                <w:lang w:val="en-US"/>
              </w:rPr>
              <w:t>比</w:t>
            </w:r>
            <w:r w:rsidRPr="00820C2C">
              <w:rPr>
                <w:sz w:val="28"/>
                <w:szCs w:val="28"/>
              </w:rPr>
              <w:t>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Басня «Ворона и лисица».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Стихотворение «печальный крестьянин».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Простой дополнительный член предложения.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165F" w:rsidRPr="00820C2C" w:rsidTr="00820C2C">
        <w:tc>
          <w:tcPr>
            <w:tcW w:w="26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Рассказ «Верблюд и коза».</w:t>
            </w:r>
          </w:p>
        </w:tc>
        <w:tc>
          <w:tcPr>
            <w:tcW w:w="2693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Пословица: Скромность украшает, а гордость оставляет позади.</w:t>
            </w:r>
          </w:p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20C2C">
              <w:rPr>
                <w:sz w:val="28"/>
                <w:szCs w:val="28"/>
              </w:rPr>
              <w:t>Чэньюй</w:t>
            </w:r>
            <w:proofErr w:type="spellEnd"/>
            <w:r w:rsidRPr="00820C2C">
              <w:rPr>
                <w:sz w:val="28"/>
                <w:szCs w:val="28"/>
              </w:rPr>
              <w:t>: Заимствовать достоинства для восполнения недостатков.</w:t>
            </w:r>
          </w:p>
        </w:tc>
        <w:tc>
          <w:tcPr>
            <w:tcW w:w="3360" w:type="dxa"/>
          </w:tcPr>
          <w:p w:rsidR="001A165F" w:rsidRPr="00820C2C" w:rsidRDefault="001A165F" w:rsidP="00B41551">
            <w:pPr>
              <w:spacing w:line="360" w:lineRule="auto"/>
              <w:rPr>
                <w:sz w:val="28"/>
                <w:szCs w:val="28"/>
              </w:rPr>
            </w:pPr>
            <w:r w:rsidRPr="00820C2C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857" w:type="dxa"/>
          </w:tcPr>
          <w:p w:rsidR="001A165F" w:rsidRDefault="001A16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61ED1" w:rsidRDefault="00C61ED1" w:rsidP="00C61ED1">
      <w:pPr>
        <w:spacing w:line="360" w:lineRule="auto"/>
        <w:jc w:val="both"/>
        <w:rPr>
          <w:sz w:val="28"/>
          <w:szCs w:val="28"/>
        </w:rPr>
      </w:pPr>
    </w:p>
    <w:p w:rsidR="003777D7" w:rsidRDefault="003777D7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77D7" w:rsidRPr="003777D7" w:rsidRDefault="001A165F" w:rsidP="001A165F">
      <w:pPr>
        <w:pStyle w:val="1"/>
      </w:pPr>
      <w:r w:rsidRPr="003777D7">
        <w:lastRenderedPageBreak/>
        <w:t>Виды речевой деят</w:t>
      </w:r>
      <w:r>
        <w:t>ельности</w:t>
      </w:r>
      <w:r w:rsidR="00D830F3">
        <w:t>(речевые умения).</w:t>
      </w:r>
    </w:p>
    <w:p w:rsidR="003777D7" w:rsidRPr="006B68DD" w:rsidRDefault="003777D7" w:rsidP="000B284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6B68DD">
        <w:rPr>
          <w:b/>
          <w:sz w:val="28"/>
          <w:szCs w:val="28"/>
        </w:rPr>
        <w:t>Говорение.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В начальной школе предполагается обучение диало</w:t>
      </w:r>
      <w:r w:rsidR="00460082">
        <w:rPr>
          <w:sz w:val="28"/>
          <w:szCs w:val="28"/>
        </w:rPr>
        <w:t>гической и монологической речи.</w:t>
      </w:r>
    </w:p>
    <w:p w:rsidR="003777D7" w:rsidRPr="006B68DD" w:rsidRDefault="003777D7" w:rsidP="000B284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6B68DD">
        <w:rPr>
          <w:b/>
          <w:sz w:val="28"/>
          <w:szCs w:val="28"/>
        </w:rPr>
        <w:t>Диалогическая речь.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Во 2-4 классах закладываются основы владения диалогической речью и формируются такие речевые умения, как умение поддержать и вести диалог этикетного характера (2-3 реплики), диалог-расспрос, диалог-побуждение к действию. Обучение ведению диалогов вкл</w:t>
      </w:r>
      <w:r w:rsidR="00460082">
        <w:rPr>
          <w:sz w:val="28"/>
          <w:szCs w:val="28"/>
        </w:rPr>
        <w:t>ючает следующие речевые умения: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Правильное использование речевы</w:t>
      </w:r>
      <w:r w:rsidR="00460082">
        <w:rPr>
          <w:sz w:val="28"/>
          <w:szCs w:val="28"/>
        </w:rPr>
        <w:t>х</w:t>
      </w:r>
      <w:r w:rsidRPr="003777D7">
        <w:rPr>
          <w:sz w:val="28"/>
          <w:szCs w:val="28"/>
        </w:rPr>
        <w:t xml:space="preserve"> этикетных форм (приветствия, ответы на приветствия</w:t>
      </w:r>
      <w:r w:rsidR="00460082">
        <w:rPr>
          <w:sz w:val="28"/>
          <w:szCs w:val="28"/>
        </w:rPr>
        <w:t>, знакомство).</w:t>
      </w:r>
    </w:p>
    <w:p w:rsidR="00460082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Привлечение внимания, выражение согласия и несогласия, выражение</w:t>
      </w:r>
      <w:r w:rsidR="00460082">
        <w:rPr>
          <w:sz w:val="28"/>
          <w:szCs w:val="28"/>
        </w:rPr>
        <w:t xml:space="preserve"> благодарности и ответы на нее.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Расспрос собеседника о: его имени, именах других людей; о возрасте, о месте нахождения, о предмете, о треть</w:t>
      </w:r>
      <w:r w:rsidR="00460082">
        <w:rPr>
          <w:sz w:val="28"/>
          <w:szCs w:val="28"/>
        </w:rPr>
        <w:t>ем лице, о принадлежности вещи.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Сообщение о незнании и непонимании, выражение своих предпочтений в</w:t>
      </w:r>
      <w:r w:rsidR="00460082">
        <w:rPr>
          <w:sz w:val="28"/>
          <w:szCs w:val="28"/>
        </w:rPr>
        <w:t xml:space="preserve"> отношении действий, предметов.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Расспросить своих ровесников об их се</w:t>
      </w:r>
      <w:r w:rsidR="00460082">
        <w:rPr>
          <w:sz w:val="28"/>
          <w:szCs w:val="28"/>
        </w:rPr>
        <w:t>мье, друзьях, любимых животных.</w:t>
      </w:r>
    </w:p>
    <w:p w:rsidR="003777D7" w:rsidRPr="006B68DD" w:rsidRDefault="003777D7" w:rsidP="000B284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6B68DD">
        <w:rPr>
          <w:b/>
          <w:sz w:val="28"/>
          <w:szCs w:val="28"/>
        </w:rPr>
        <w:t>Монологическая речь.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Формируется умение составлять небольш</w:t>
      </w:r>
      <w:r w:rsidR="00460082">
        <w:rPr>
          <w:sz w:val="28"/>
          <w:szCs w:val="28"/>
        </w:rPr>
        <w:t>ие монологические высказывания: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Кратко рассказать о</w:t>
      </w:r>
      <w:r w:rsidR="00460082">
        <w:rPr>
          <w:sz w:val="28"/>
          <w:szCs w:val="28"/>
        </w:rPr>
        <w:t xml:space="preserve"> себе и своей семье.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 xml:space="preserve">• </w:t>
      </w:r>
      <w:r w:rsidR="00460082">
        <w:rPr>
          <w:sz w:val="28"/>
          <w:szCs w:val="28"/>
        </w:rPr>
        <w:t>Рассказать о животном.</w:t>
      </w:r>
    </w:p>
    <w:p w:rsidR="003777D7" w:rsidRPr="003777D7" w:rsidRDefault="000E65F3" w:rsidP="000B284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Описать предмет</w:t>
      </w:r>
      <w:r w:rsidR="006F136A">
        <w:rPr>
          <w:sz w:val="28"/>
          <w:szCs w:val="28"/>
        </w:rPr>
        <w:t>а и картинки.</w:t>
      </w:r>
    </w:p>
    <w:p w:rsidR="000E65F3" w:rsidRPr="003777D7" w:rsidRDefault="000E65F3" w:rsidP="000B284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Кратко рассказать о погоде, времени.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Объем монологи</w:t>
      </w:r>
      <w:r w:rsidR="00460082">
        <w:rPr>
          <w:sz w:val="28"/>
          <w:szCs w:val="28"/>
        </w:rPr>
        <w:t>ческого высказывания до 5 фраз.</w:t>
      </w:r>
    </w:p>
    <w:p w:rsidR="003777D7" w:rsidRPr="006B68DD" w:rsidRDefault="00460082" w:rsidP="000B284D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Слушание (</w:t>
      </w:r>
      <w:proofErr w:type="spellStart"/>
      <w:r>
        <w:rPr>
          <w:b/>
          <w:sz w:val="28"/>
          <w:szCs w:val="28"/>
        </w:rPr>
        <w:t>аудирование</w:t>
      </w:r>
      <w:proofErr w:type="spellEnd"/>
      <w:r>
        <w:rPr>
          <w:b/>
          <w:sz w:val="28"/>
          <w:szCs w:val="28"/>
        </w:rPr>
        <w:t>).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В начальной школе формируются умения воспринимать на слух иноя</w:t>
      </w:r>
      <w:r w:rsidR="00563155">
        <w:rPr>
          <w:sz w:val="28"/>
          <w:szCs w:val="28"/>
        </w:rPr>
        <w:t>зычную речь в следующих рамках: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Понимание речи учителя (фразы классного обихода)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lastRenderedPageBreak/>
        <w:t xml:space="preserve">• Понимание микро-диалогов этикетного характера и </w:t>
      </w:r>
      <w:r w:rsidR="00563155">
        <w:rPr>
          <w:sz w:val="28"/>
          <w:szCs w:val="28"/>
        </w:rPr>
        <w:t>реакция на реплику (2-3 фразы).</w:t>
      </w:r>
    </w:p>
    <w:p w:rsidR="003777D7" w:rsidRPr="003777D7" w:rsidRDefault="00460082" w:rsidP="006B68D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 xml:space="preserve">• </w:t>
      </w:r>
      <w:r w:rsidR="003777D7" w:rsidRPr="003777D7">
        <w:rPr>
          <w:sz w:val="28"/>
          <w:szCs w:val="28"/>
        </w:rPr>
        <w:t xml:space="preserve">Понимание основного содержания несложных сюжетных текстов с опорой на </w:t>
      </w:r>
      <w:r w:rsidR="006C0CDD">
        <w:rPr>
          <w:sz w:val="28"/>
          <w:szCs w:val="28"/>
        </w:rPr>
        <w:t xml:space="preserve">звукоряд, </w:t>
      </w:r>
      <w:r w:rsidR="00563155">
        <w:rPr>
          <w:sz w:val="28"/>
          <w:szCs w:val="28"/>
        </w:rPr>
        <w:t>видеоряд.</w:t>
      </w:r>
    </w:p>
    <w:p w:rsidR="003777D7" w:rsidRPr="006B68DD" w:rsidRDefault="003777D7" w:rsidP="000B284D">
      <w:pPr>
        <w:spacing w:line="360" w:lineRule="auto"/>
        <w:ind w:firstLine="426"/>
        <w:jc w:val="both"/>
        <w:rPr>
          <w:b/>
          <w:sz w:val="28"/>
          <w:szCs w:val="28"/>
        </w:rPr>
      </w:pPr>
      <w:r w:rsidRPr="006B68DD">
        <w:rPr>
          <w:b/>
          <w:sz w:val="28"/>
          <w:szCs w:val="28"/>
        </w:rPr>
        <w:t xml:space="preserve">Чтение. 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 xml:space="preserve">На начальном этапе школьники учатся читать и понимать тексты различного объема, представленные </w:t>
      </w:r>
      <w:r w:rsidR="00BD07DD">
        <w:rPr>
          <w:sz w:val="28"/>
          <w:szCs w:val="28"/>
        </w:rPr>
        <w:t>с использованием</w:t>
      </w:r>
      <w:r w:rsidRPr="003777D7">
        <w:rPr>
          <w:sz w:val="28"/>
          <w:szCs w:val="28"/>
        </w:rPr>
        <w:t xml:space="preserve"> транскрипции </w:t>
      </w:r>
      <w:proofErr w:type="spellStart"/>
      <w:r w:rsidRPr="003777D7">
        <w:rPr>
          <w:sz w:val="28"/>
          <w:szCs w:val="28"/>
        </w:rPr>
        <w:t>пхиньинь</w:t>
      </w:r>
      <w:proofErr w:type="spellEnd"/>
      <w:r w:rsidRPr="003777D7">
        <w:rPr>
          <w:sz w:val="28"/>
          <w:szCs w:val="28"/>
        </w:rPr>
        <w:t xml:space="preserve"> и в </w:t>
      </w:r>
      <w:r w:rsidR="00BD07DD">
        <w:rPr>
          <w:sz w:val="28"/>
          <w:szCs w:val="28"/>
        </w:rPr>
        <w:t xml:space="preserve">виде </w:t>
      </w:r>
      <w:r w:rsidRPr="003777D7">
        <w:rPr>
          <w:sz w:val="28"/>
          <w:szCs w:val="28"/>
        </w:rPr>
        <w:t>иероглиф</w:t>
      </w:r>
      <w:r w:rsidR="00BD07DD">
        <w:rPr>
          <w:sz w:val="28"/>
          <w:szCs w:val="28"/>
        </w:rPr>
        <w:t>ов</w:t>
      </w:r>
      <w:r w:rsidRPr="003777D7">
        <w:rPr>
          <w:sz w:val="28"/>
          <w:szCs w:val="28"/>
        </w:rPr>
        <w:t>. Обучение чтению предполагает</w:t>
      </w:r>
      <w:r w:rsidR="00563155">
        <w:rPr>
          <w:sz w:val="28"/>
          <w:szCs w:val="28"/>
        </w:rPr>
        <w:t xml:space="preserve"> овладение следующими умениями: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 xml:space="preserve">• Чтение транскрипции </w:t>
      </w:r>
      <w:proofErr w:type="spellStart"/>
      <w:r w:rsidRPr="003777D7">
        <w:rPr>
          <w:sz w:val="28"/>
          <w:szCs w:val="28"/>
        </w:rPr>
        <w:t>пхиньинь</w:t>
      </w:r>
      <w:proofErr w:type="spellEnd"/>
      <w:r w:rsidRPr="003777D7">
        <w:rPr>
          <w:sz w:val="28"/>
          <w:szCs w:val="28"/>
        </w:rPr>
        <w:t xml:space="preserve"> с </w:t>
      </w:r>
      <w:proofErr w:type="spellStart"/>
      <w:r w:rsidRPr="003777D7">
        <w:rPr>
          <w:sz w:val="28"/>
          <w:szCs w:val="28"/>
        </w:rPr>
        <w:t>правильнымтонированием</w:t>
      </w:r>
      <w:proofErr w:type="spellEnd"/>
      <w:r w:rsidRPr="003777D7">
        <w:rPr>
          <w:sz w:val="28"/>
          <w:szCs w:val="28"/>
        </w:rPr>
        <w:t xml:space="preserve"> на уровне звука, слога, слов</w:t>
      </w:r>
      <w:r w:rsidR="00563155">
        <w:rPr>
          <w:sz w:val="28"/>
          <w:szCs w:val="28"/>
        </w:rPr>
        <w:t>а, словосочетания, предложения.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Чтение слогов четырех тонов: ровного, восходящего, нисх</w:t>
      </w:r>
      <w:r w:rsidR="00563155">
        <w:rPr>
          <w:sz w:val="28"/>
          <w:szCs w:val="28"/>
        </w:rPr>
        <w:t>одяще-восходящего, нисходящего.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Правильное чт</w:t>
      </w:r>
      <w:r w:rsidR="00563155">
        <w:rPr>
          <w:sz w:val="28"/>
          <w:szCs w:val="28"/>
        </w:rPr>
        <w:t>ение сочетания различных тонов.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Чтение изученных ключей.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Чтение вслух и про себя небольших текстов, содержащих изуч</w:t>
      </w:r>
      <w:r w:rsidR="00563155">
        <w:rPr>
          <w:sz w:val="28"/>
          <w:szCs w:val="28"/>
        </w:rPr>
        <w:t>енный иероглифический материал.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Использование двуязычного слова</w:t>
      </w:r>
      <w:r w:rsidR="00563155">
        <w:rPr>
          <w:sz w:val="28"/>
          <w:szCs w:val="28"/>
        </w:rPr>
        <w:t>ря учебника для чтения текстов.</w:t>
      </w:r>
    </w:p>
    <w:p w:rsidR="003777D7" w:rsidRPr="003777D7" w:rsidRDefault="00556A06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 xml:space="preserve">• </w:t>
      </w:r>
      <w:r w:rsidR="003777D7" w:rsidRPr="003777D7">
        <w:rPr>
          <w:sz w:val="28"/>
          <w:szCs w:val="28"/>
        </w:rPr>
        <w:t>Нахождение в</w:t>
      </w:r>
      <w:r w:rsidR="00563155">
        <w:rPr>
          <w:sz w:val="28"/>
          <w:szCs w:val="28"/>
        </w:rPr>
        <w:t xml:space="preserve"> тексте необходимой информации.</w:t>
      </w:r>
    </w:p>
    <w:p w:rsidR="003777D7" w:rsidRPr="006B68DD" w:rsidRDefault="006F136A" w:rsidP="000B284D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Письмо и письменная речь.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Во 2-4 классах при обучении письму и письменной речи предполагается</w:t>
      </w:r>
      <w:r w:rsidR="006F136A">
        <w:rPr>
          <w:sz w:val="28"/>
          <w:szCs w:val="28"/>
        </w:rPr>
        <w:t xml:space="preserve"> овладение следующими умениями: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Написание основных черт, ключей с соблюдением правильно</w:t>
      </w:r>
      <w:r w:rsidR="006F136A">
        <w:rPr>
          <w:sz w:val="28"/>
          <w:szCs w:val="28"/>
        </w:rPr>
        <w:t>го способа и порядка написания.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Запись звуков, слогов в транскри</w:t>
      </w:r>
      <w:r w:rsidR="006F136A">
        <w:rPr>
          <w:sz w:val="28"/>
          <w:szCs w:val="28"/>
        </w:rPr>
        <w:t xml:space="preserve">пции </w:t>
      </w:r>
      <w:proofErr w:type="spellStart"/>
      <w:r w:rsidR="006F136A">
        <w:rPr>
          <w:sz w:val="28"/>
          <w:szCs w:val="28"/>
        </w:rPr>
        <w:t>пхиньинь</w:t>
      </w:r>
      <w:proofErr w:type="spellEnd"/>
      <w:r w:rsidR="006F136A">
        <w:rPr>
          <w:sz w:val="28"/>
          <w:szCs w:val="28"/>
        </w:rPr>
        <w:t xml:space="preserve"> с указанием тона.</w:t>
      </w:r>
    </w:p>
    <w:p w:rsidR="003777D7" w:rsidRPr="003777D7" w:rsidRDefault="003777D7" w:rsidP="000B284D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Списывание слов</w:t>
      </w:r>
      <w:r w:rsidR="006F136A">
        <w:rPr>
          <w:sz w:val="28"/>
          <w:szCs w:val="28"/>
        </w:rPr>
        <w:t>, словосочетаний и предложений.</w:t>
      </w:r>
    </w:p>
    <w:p w:rsidR="003777D7" w:rsidRDefault="003777D7" w:rsidP="00460082">
      <w:pPr>
        <w:spacing w:line="360" w:lineRule="auto"/>
        <w:ind w:firstLine="426"/>
        <w:jc w:val="both"/>
        <w:rPr>
          <w:sz w:val="28"/>
          <w:szCs w:val="28"/>
        </w:rPr>
      </w:pPr>
      <w:r w:rsidRPr="003777D7">
        <w:rPr>
          <w:sz w:val="28"/>
          <w:szCs w:val="28"/>
        </w:rPr>
        <w:t>• Написание с опорой на образец краткого текст</w:t>
      </w:r>
      <w:r w:rsidR="006F136A">
        <w:rPr>
          <w:sz w:val="28"/>
          <w:szCs w:val="28"/>
        </w:rPr>
        <w:t>а на базе изученного материала.</w:t>
      </w:r>
      <w:r>
        <w:rPr>
          <w:sz w:val="28"/>
          <w:szCs w:val="28"/>
        </w:rPr>
        <w:br w:type="page"/>
      </w:r>
    </w:p>
    <w:p w:rsidR="003777D7" w:rsidRPr="003777D7" w:rsidRDefault="002105CC" w:rsidP="002105CC">
      <w:pPr>
        <w:pStyle w:val="1"/>
      </w:pPr>
      <w:r w:rsidRPr="003777D7">
        <w:lastRenderedPageBreak/>
        <w:t>Языковые знания и</w:t>
      </w:r>
      <w:r>
        <w:t xml:space="preserve"> навыки (практическое усвоение)</w:t>
      </w:r>
      <w:r w:rsidR="00D830F3">
        <w:t>.</w:t>
      </w:r>
    </w:p>
    <w:p w:rsidR="002105CC" w:rsidRPr="001D0586" w:rsidRDefault="002105CC" w:rsidP="002105CC">
      <w:pPr>
        <w:spacing w:line="360" w:lineRule="auto"/>
        <w:jc w:val="both"/>
        <w:rPr>
          <w:b/>
          <w:iCs/>
          <w:sz w:val="28"/>
          <w:szCs w:val="28"/>
        </w:rPr>
      </w:pPr>
      <w:r w:rsidRPr="001D0586">
        <w:rPr>
          <w:b/>
          <w:iCs/>
          <w:sz w:val="28"/>
          <w:szCs w:val="28"/>
        </w:rPr>
        <w:t>Фонетическая сторона речи:</w:t>
      </w:r>
    </w:p>
    <w:p w:rsidR="002105CC" w:rsidRPr="002105CC" w:rsidRDefault="00F84269" w:rsidP="00613456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</w:t>
      </w:r>
      <w:r w:rsidR="002105CC" w:rsidRPr="002105CC">
        <w:rPr>
          <w:sz w:val="28"/>
          <w:szCs w:val="28"/>
        </w:rPr>
        <w:t xml:space="preserve"> адекватного произношения и различения на слух всех звуков китайского языка; </w:t>
      </w:r>
    </w:p>
    <w:p w:rsidR="002105CC" w:rsidRDefault="00F84269" w:rsidP="00613456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понятия тона, формирование навыкапроизношения</w:t>
      </w:r>
      <w:r w:rsidR="002105CC" w:rsidRPr="002105CC">
        <w:rPr>
          <w:iCs/>
          <w:sz w:val="28"/>
          <w:szCs w:val="28"/>
        </w:rPr>
        <w:t>тон</w:t>
      </w:r>
      <w:r>
        <w:rPr>
          <w:iCs/>
          <w:sz w:val="28"/>
          <w:szCs w:val="28"/>
        </w:rPr>
        <w:t>ированногослога</w:t>
      </w:r>
      <w:r>
        <w:rPr>
          <w:sz w:val="28"/>
          <w:szCs w:val="28"/>
        </w:rPr>
        <w:t>;</w:t>
      </w:r>
    </w:p>
    <w:p w:rsidR="00F84269" w:rsidRDefault="002B562D" w:rsidP="00613456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F84269" w:rsidRPr="00F84269">
        <w:rPr>
          <w:sz w:val="28"/>
          <w:szCs w:val="28"/>
        </w:rPr>
        <w:t xml:space="preserve"> навыка произносить и понимать на слу</w:t>
      </w:r>
      <w:r w:rsidR="00F84269">
        <w:rPr>
          <w:sz w:val="28"/>
          <w:szCs w:val="28"/>
        </w:rPr>
        <w:t xml:space="preserve">х </w:t>
      </w:r>
      <w:r w:rsidR="00F84269" w:rsidRPr="00F84269">
        <w:rPr>
          <w:sz w:val="28"/>
          <w:szCs w:val="28"/>
        </w:rPr>
        <w:t>двусложные  сочетания в рамках речевого</w:t>
      </w:r>
      <w:r>
        <w:rPr>
          <w:sz w:val="28"/>
          <w:szCs w:val="28"/>
        </w:rPr>
        <w:t xml:space="preserve"> материала;</w:t>
      </w:r>
    </w:p>
    <w:p w:rsidR="004F0562" w:rsidRPr="004F0562" w:rsidRDefault="004F0562" w:rsidP="00613456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F0562">
        <w:rPr>
          <w:sz w:val="28"/>
          <w:szCs w:val="28"/>
        </w:rPr>
        <w:t>ормирование навыка изменения тона в процессе произношени</w:t>
      </w:r>
      <w:r>
        <w:rPr>
          <w:sz w:val="28"/>
          <w:szCs w:val="28"/>
        </w:rPr>
        <w:t xml:space="preserve">я </w:t>
      </w:r>
      <w:r w:rsidRPr="004F0562">
        <w:rPr>
          <w:sz w:val="28"/>
          <w:szCs w:val="28"/>
        </w:rPr>
        <w:t xml:space="preserve">многосложных </w:t>
      </w:r>
      <w:r>
        <w:rPr>
          <w:sz w:val="28"/>
          <w:szCs w:val="28"/>
        </w:rPr>
        <w:t>сочетаний и простых предложений;</w:t>
      </w:r>
    </w:p>
    <w:p w:rsidR="002105CC" w:rsidRDefault="002105CC" w:rsidP="00613456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84269">
        <w:rPr>
          <w:sz w:val="28"/>
          <w:szCs w:val="28"/>
        </w:rPr>
        <w:t>членение предложений на смысловые группы;</w:t>
      </w:r>
    </w:p>
    <w:p w:rsidR="004F0562" w:rsidRPr="00F84269" w:rsidRDefault="004F0562" w:rsidP="00613456">
      <w:pPr>
        <w:pStyle w:val="a7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навыка </w:t>
      </w:r>
      <w:r w:rsidRPr="002105CC">
        <w:rPr>
          <w:rFonts w:eastAsia="KaiTi_GB2312"/>
          <w:sz w:val="28"/>
          <w:szCs w:val="28"/>
        </w:rPr>
        <w:t>выделять смысловой центр фразы, правиль</w:t>
      </w:r>
      <w:r>
        <w:rPr>
          <w:rFonts w:eastAsia="KaiTi_GB2312"/>
          <w:sz w:val="28"/>
          <w:szCs w:val="28"/>
        </w:rPr>
        <w:t>но ставить логическое ударение;</w:t>
      </w:r>
    </w:p>
    <w:p w:rsidR="002105CC" w:rsidRPr="00F84269" w:rsidRDefault="00F84269" w:rsidP="00613456">
      <w:pPr>
        <w:pStyle w:val="a7"/>
        <w:numPr>
          <w:ilvl w:val="0"/>
          <w:numId w:val="14"/>
        </w:numPr>
        <w:spacing w:line="360" w:lineRule="auto"/>
        <w:jc w:val="both"/>
        <w:rPr>
          <w:iCs/>
          <w:sz w:val="28"/>
          <w:szCs w:val="28"/>
        </w:rPr>
      </w:pPr>
      <w:r w:rsidRPr="00F84269">
        <w:rPr>
          <w:sz w:val="28"/>
          <w:szCs w:val="28"/>
        </w:rPr>
        <w:t xml:space="preserve">формирование </w:t>
      </w:r>
      <w:proofErr w:type="spellStart"/>
      <w:r w:rsidRPr="00F84269">
        <w:rPr>
          <w:sz w:val="28"/>
          <w:szCs w:val="28"/>
        </w:rPr>
        <w:t>ритмико</w:t>
      </w:r>
      <w:proofErr w:type="spellEnd"/>
      <w:r w:rsidRPr="00F84269">
        <w:rPr>
          <w:sz w:val="28"/>
          <w:szCs w:val="28"/>
        </w:rPr>
        <w:t xml:space="preserve"> – интонационного навыка произнесения </w:t>
      </w:r>
      <w:r w:rsidR="004F0562">
        <w:rPr>
          <w:sz w:val="28"/>
          <w:szCs w:val="28"/>
        </w:rPr>
        <w:t xml:space="preserve">и узнавания </w:t>
      </w:r>
      <w:r w:rsidRPr="00F84269">
        <w:rPr>
          <w:sz w:val="28"/>
          <w:szCs w:val="28"/>
        </w:rPr>
        <w:t>простого утвердительного, вопросительного и отрицательного предложений</w:t>
      </w:r>
      <w:r w:rsidR="002105CC" w:rsidRPr="00F84269">
        <w:rPr>
          <w:iCs/>
          <w:sz w:val="28"/>
          <w:szCs w:val="28"/>
        </w:rPr>
        <w:t>.</w:t>
      </w:r>
    </w:p>
    <w:p w:rsidR="002105CC" w:rsidRPr="001D0586" w:rsidRDefault="002105CC" w:rsidP="002105CC">
      <w:pPr>
        <w:tabs>
          <w:tab w:val="left" w:pos="3105"/>
        </w:tabs>
        <w:spacing w:line="360" w:lineRule="auto"/>
        <w:jc w:val="both"/>
        <w:rPr>
          <w:sz w:val="28"/>
          <w:szCs w:val="28"/>
        </w:rPr>
      </w:pPr>
      <w:r w:rsidRPr="001D0586">
        <w:rPr>
          <w:b/>
          <w:bCs/>
          <w:sz w:val="28"/>
          <w:szCs w:val="28"/>
        </w:rPr>
        <w:t>Лексическая сторона речи:</w:t>
      </w:r>
    </w:p>
    <w:p w:rsidR="002B562D" w:rsidRDefault="002B562D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777D7">
        <w:rPr>
          <w:sz w:val="28"/>
          <w:szCs w:val="28"/>
        </w:rPr>
        <w:t>ормирование навыков употребления, узнавания в речи и на письме лексических единиц, обслуживающих учебные ситуации обще</w:t>
      </w:r>
      <w:r>
        <w:rPr>
          <w:sz w:val="28"/>
          <w:szCs w:val="28"/>
        </w:rPr>
        <w:t>ния в рамках изученной тематики</w:t>
      </w:r>
      <w:r w:rsidR="004F0562">
        <w:rPr>
          <w:sz w:val="28"/>
          <w:szCs w:val="28"/>
        </w:rPr>
        <w:t xml:space="preserve"> (с</w:t>
      </w:r>
      <w:r w:rsidR="004F0562" w:rsidRPr="004F0562">
        <w:rPr>
          <w:sz w:val="28"/>
          <w:szCs w:val="28"/>
        </w:rPr>
        <w:t>оциально-бытовая</w:t>
      </w:r>
      <w:r w:rsidR="004F0562">
        <w:rPr>
          <w:sz w:val="28"/>
          <w:szCs w:val="28"/>
        </w:rPr>
        <w:t>,с</w:t>
      </w:r>
      <w:r w:rsidR="004F0562" w:rsidRPr="004F0562">
        <w:rPr>
          <w:sz w:val="28"/>
          <w:szCs w:val="28"/>
        </w:rPr>
        <w:t>оциально-культурная</w:t>
      </w:r>
      <w:r w:rsidR="004F0562">
        <w:rPr>
          <w:sz w:val="28"/>
          <w:szCs w:val="28"/>
        </w:rPr>
        <w:t xml:space="preserve"> и у</w:t>
      </w:r>
      <w:r w:rsidR="004F0562" w:rsidRPr="004F0562">
        <w:rPr>
          <w:sz w:val="28"/>
          <w:szCs w:val="28"/>
        </w:rPr>
        <w:t>чебно-трудоваясфера</w:t>
      </w:r>
      <w:r w:rsidR="004F056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B562D" w:rsidRDefault="002105CC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105CC">
        <w:rPr>
          <w:sz w:val="28"/>
          <w:szCs w:val="28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общения; </w:t>
      </w:r>
    </w:p>
    <w:p w:rsidR="002105CC" w:rsidRPr="002105CC" w:rsidRDefault="002105CC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105CC">
        <w:rPr>
          <w:sz w:val="28"/>
          <w:szCs w:val="28"/>
        </w:rPr>
        <w:t>к 200 лексическим единицам, усвоенным в процессе изучения вводно-фонетического курса, добавляется около 100 новых лексических единиц, включающих устойчивые словосочетания, оценочную лексику, реплики-клише речевого этикета, отражающие культуру страны изучаемого языка;</w:t>
      </w:r>
    </w:p>
    <w:p w:rsidR="002105CC" w:rsidRPr="002B562D" w:rsidRDefault="002105CC" w:rsidP="00613456">
      <w:pPr>
        <w:pStyle w:val="a7"/>
        <w:numPr>
          <w:ilvl w:val="0"/>
          <w:numId w:val="15"/>
        </w:numPr>
        <w:spacing w:line="360" w:lineRule="auto"/>
        <w:jc w:val="both"/>
        <w:rPr>
          <w:iCs/>
          <w:sz w:val="28"/>
          <w:szCs w:val="28"/>
        </w:rPr>
      </w:pPr>
      <w:r w:rsidRPr="002B562D">
        <w:rPr>
          <w:sz w:val="28"/>
          <w:szCs w:val="28"/>
        </w:rPr>
        <w:lastRenderedPageBreak/>
        <w:t>развитие навыков распознавания и употребления в речи</w:t>
      </w:r>
      <w:r w:rsidR="002B562D" w:rsidRPr="002B562D">
        <w:rPr>
          <w:sz w:val="28"/>
          <w:szCs w:val="28"/>
        </w:rPr>
        <w:t xml:space="preserve"> изученной лексики</w:t>
      </w:r>
      <w:r w:rsidRPr="002B562D">
        <w:rPr>
          <w:iCs/>
          <w:sz w:val="28"/>
          <w:szCs w:val="28"/>
        </w:rPr>
        <w:t>.</w:t>
      </w:r>
    </w:p>
    <w:p w:rsidR="002105CC" w:rsidRPr="001D0586" w:rsidRDefault="002105CC" w:rsidP="002105CC">
      <w:pPr>
        <w:spacing w:line="360" w:lineRule="auto"/>
        <w:jc w:val="both"/>
        <w:rPr>
          <w:b/>
          <w:bCs/>
          <w:sz w:val="28"/>
          <w:szCs w:val="28"/>
        </w:rPr>
      </w:pPr>
      <w:r w:rsidRPr="001D0586">
        <w:rPr>
          <w:b/>
          <w:bCs/>
          <w:sz w:val="28"/>
          <w:szCs w:val="28"/>
        </w:rPr>
        <w:t>Грамматическая сторона речи:</w:t>
      </w:r>
    </w:p>
    <w:p w:rsidR="001C35D8" w:rsidRPr="001C35D8" w:rsidRDefault="001C35D8" w:rsidP="001C35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C35D8">
        <w:rPr>
          <w:sz w:val="28"/>
          <w:szCs w:val="28"/>
        </w:rPr>
        <w:t xml:space="preserve">ормируются навыки </w:t>
      </w:r>
      <w:r w:rsidRPr="002105CC">
        <w:rPr>
          <w:sz w:val="28"/>
          <w:szCs w:val="28"/>
        </w:rPr>
        <w:t>распознавания и употребления в речи</w:t>
      </w:r>
      <w:r>
        <w:rPr>
          <w:sz w:val="28"/>
          <w:szCs w:val="28"/>
        </w:rPr>
        <w:t xml:space="preserve"> следующих грамматических явлений</w:t>
      </w:r>
      <w:r w:rsidRPr="001C35D8">
        <w:rPr>
          <w:sz w:val="28"/>
          <w:szCs w:val="28"/>
        </w:rPr>
        <w:t>:</w:t>
      </w:r>
    </w:p>
    <w:p w:rsidR="001C35D8" w:rsidRDefault="001C35D8" w:rsidP="00613456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C35D8">
        <w:rPr>
          <w:sz w:val="28"/>
          <w:szCs w:val="28"/>
        </w:rPr>
        <w:t>личныхместоименийединственногоимножественноголиц</w:t>
      </w:r>
      <w:r>
        <w:rPr>
          <w:sz w:val="28"/>
          <w:szCs w:val="28"/>
        </w:rPr>
        <w:t>;</w:t>
      </w:r>
    </w:p>
    <w:p w:rsidR="001C35D8" w:rsidRDefault="001C35D8" w:rsidP="00613456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C35D8">
        <w:rPr>
          <w:sz w:val="28"/>
          <w:szCs w:val="28"/>
        </w:rPr>
        <w:t>образованияколичественныхипорядковых числительных</w:t>
      </w:r>
      <w:r>
        <w:rPr>
          <w:sz w:val="28"/>
          <w:szCs w:val="28"/>
        </w:rPr>
        <w:t>;</w:t>
      </w:r>
    </w:p>
    <w:p w:rsidR="001C35D8" w:rsidRPr="001C35D8" w:rsidRDefault="001C35D8" w:rsidP="00613456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1C35D8">
        <w:rPr>
          <w:sz w:val="28"/>
          <w:szCs w:val="28"/>
        </w:rPr>
        <w:t>образования определительной синтагмы с частицей</w:t>
      </w:r>
      <w:r>
        <w:rPr>
          <w:rFonts w:hint="eastAsia"/>
          <w:sz w:val="28"/>
          <w:szCs w:val="28"/>
          <w:lang w:val="en-US"/>
        </w:rPr>
        <w:t>的</w:t>
      </w:r>
      <w:r>
        <w:rPr>
          <w:sz w:val="28"/>
          <w:szCs w:val="28"/>
        </w:rPr>
        <w:t>;</w:t>
      </w:r>
    </w:p>
    <w:p w:rsidR="002105CC" w:rsidRPr="002105CC" w:rsidRDefault="002105CC" w:rsidP="00613456">
      <w:pPr>
        <w:pStyle w:val="a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105CC">
        <w:rPr>
          <w:iCs/>
          <w:sz w:val="28"/>
          <w:szCs w:val="28"/>
        </w:rPr>
        <w:t xml:space="preserve">грамматической нормы построения </w:t>
      </w:r>
      <w:r w:rsidR="001C35D8">
        <w:rPr>
          <w:iCs/>
          <w:sz w:val="28"/>
          <w:szCs w:val="28"/>
        </w:rPr>
        <w:t xml:space="preserve">простых </w:t>
      </w:r>
      <w:r w:rsidR="001C35D8" w:rsidRPr="002105CC">
        <w:rPr>
          <w:iCs/>
          <w:sz w:val="28"/>
          <w:szCs w:val="28"/>
        </w:rPr>
        <w:t>предложений</w:t>
      </w:r>
      <w:r w:rsidR="001C35D8">
        <w:rPr>
          <w:iCs/>
          <w:sz w:val="28"/>
          <w:szCs w:val="28"/>
        </w:rPr>
        <w:t>,</w:t>
      </w:r>
      <w:r w:rsidR="001C35D8" w:rsidRPr="002105CC">
        <w:rPr>
          <w:iCs/>
          <w:sz w:val="28"/>
          <w:szCs w:val="28"/>
        </w:rPr>
        <w:t xml:space="preserve"> предложений с глаголом-связкой</w:t>
      </w:r>
      <w:r w:rsidR="001C35D8" w:rsidRPr="002105CC">
        <w:rPr>
          <w:rFonts w:eastAsia="KaiTi_GB2312"/>
          <w:sz w:val="28"/>
          <w:szCs w:val="28"/>
        </w:rPr>
        <w:t>是</w:t>
      </w:r>
      <w:r w:rsidR="001C35D8">
        <w:rPr>
          <w:rFonts w:eastAsia="KaiTi_GB2312"/>
          <w:sz w:val="28"/>
          <w:szCs w:val="28"/>
        </w:rPr>
        <w:t>и</w:t>
      </w:r>
      <w:r w:rsidRPr="002105CC">
        <w:rPr>
          <w:iCs/>
          <w:sz w:val="28"/>
          <w:szCs w:val="28"/>
        </w:rPr>
        <w:t xml:space="preserve"> глагольным сказуемым, различных </w:t>
      </w:r>
      <w:r w:rsidRPr="002105CC">
        <w:rPr>
          <w:sz w:val="28"/>
          <w:szCs w:val="28"/>
        </w:rPr>
        <w:t>вопросительных предложений, утвердительных предложений (</w:t>
      </w:r>
      <w:r w:rsidRPr="002105CC">
        <w:rPr>
          <w:iCs/>
          <w:sz w:val="28"/>
          <w:szCs w:val="28"/>
        </w:rPr>
        <w:t>с составным глагольным сказуемым, с глаголом-связкой</w:t>
      </w:r>
      <w:r w:rsidRPr="002105CC">
        <w:rPr>
          <w:rFonts w:eastAsia="KaiTi_GB2312"/>
          <w:sz w:val="28"/>
          <w:szCs w:val="28"/>
        </w:rPr>
        <w:t>是</w:t>
      </w:r>
      <w:r w:rsidRPr="002105CC">
        <w:rPr>
          <w:iCs/>
          <w:sz w:val="28"/>
          <w:szCs w:val="28"/>
        </w:rPr>
        <w:t xml:space="preserve">, с глаголом-сказуемым </w:t>
      </w:r>
      <w:r w:rsidRPr="002105CC">
        <w:rPr>
          <w:rFonts w:eastAsia="KaiTi_GB2312"/>
        </w:rPr>
        <w:t>有</w:t>
      </w:r>
      <w:r w:rsidRPr="002105CC">
        <w:rPr>
          <w:iCs/>
          <w:sz w:val="28"/>
          <w:szCs w:val="28"/>
        </w:rPr>
        <w:t>)</w:t>
      </w:r>
      <w:r w:rsidRPr="002105CC">
        <w:rPr>
          <w:sz w:val="28"/>
          <w:szCs w:val="28"/>
        </w:rPr>
        <w:t xml:space="preserve"> в утвердительной и отрицательной форме;</w:t>
      </w:r>
    </w:p>
    <w:p w:rsidR="002105CC" w:rsidRPr="001D0586" w:rsidRDefault="002105CC" w:rsidP="00613456">
      <w:pPr>
        <w:pStyle w:val="33"/>
        <w:numPr>
          <w:ilvl w:val="0"/>
          <w:numId w:val="16"/>
        </w:numPr>
        <w:spacing w:line="360" w:lineRule="auto"/>
        <w:jc w:val="both"/>
        <w:rPr>
          <w:rFonts w:eastAsia="KaiTi_GB2312"/>
          <w:sz w:val="28"/>
          <w:szCs w:val="28"/>
        </w:rPr>
      </w:pPr>
      <w:r w:rsidRPr="001D0586">
        <w:rPr>
          <w:sz w:val="28"/>
          <w:szCs w:val="28"/>
        </w:rPr>
        <w:t>вопросительного слова</w:t>
      </w:r>
      <w:r w:rsidRPr="001D0586">
        <w:rPr>
          <w:rFonts w:eastAsia="KaiTi_GB2312"/>
          <w:kern w:val="2"/>
          <w:sz w:val="28"/>
          <w:szCs w:val="28"/>
        </w:rPr>
        <w:t>谁</w:t>
      </w:r>
      <w:r w:rsidRPr="001D0586">
        <w:rPr>
          <w:sz w:val="28"/>
          <w:szCs w:val="28"/>
        </w:rPr>
        <w:t xml:space="preserve">; вопросительного местоимения </w:t>
      </w:r>
      <w:r w:rsidRPr="001D0586">
        <w:rPr>
          <w:sz w:val="28"/>
          <w:szCs w:val="28"/>
        </w:rPr>
        <w:t>谁的</w:t>
      </w:r>
      <w:r w:rsidRPr="001D0586">
        <w:rPr>
          <w:kern w:val="2"/>
          <w:sz w:val="28"/>
          <w:szCs w:val="28"/>
        </w:rPr>
        <w:t>; глаголов связочного типа</w:t>
      </w:r>
      <w:r w:rsidRPr="001D0586">
        <w:rPr>
          <w:rFonts w:eastAsia="KaiTi_GB2312"/>
          <w:kern w:val="2"/>
          <w:sz w:val="28"/>
          <w:szCs w:val="28"/>
        </w:rPr>
        <w:t>叫</w:t>
      </w:r>
      <w:r w:rsidRPr="001D0586">
        <w:rPr>
          <w:kern w:val="2"/>
          <w:sz w:val="28"/>
          <w:szCs w:val="28"/>
        </w:rPr>
        <w:t xml:space="preserve">и </w:t>
      </w:r>
      <w:r w:rsidRPr="001D0586">
        <w:rPr>
          <w:rFonts w:eastAsia="KaiTi_GB2312"/>
          <w:kern w:val="2"/>
          <w:sz w:val="28"/>
          <w:szCs w:val="28"/>
        </w:rPr>
        <w:t>姓</w:t>
      </w:r>
      <w:r w:rsidRPr="001D0586">
        <w:rPr>
          <w:kern w:val="2"/>
          <w:sz w:val="28"/>
          <w:szCs w:val="28"/>
        </w:rPr>
        <w:t xml:space="preserve">; </w:t>
      </w:r>
      <w:r w:rsidRPr="001D0586">
        <w:rPr>
          <w:sz w:val="28"/>
          <w:szCs w:val="28"/>
        </w:rPr>
        <w:t>вопросительных слов</w:t>
      </w:r>
      <w:r w:rsidRPr="001D0586">
        <w:rPr>
          <w:rFonts w:eastAsia="KaiTi_GB2312"/>
          <w:kern w:val="2"/>
          <w:sz w:val="28"/>
          <w:szCs w:val="28"/>
        </w:rPr>
        <w:t>几</w:t>
      </w:r>
      <w:r w:rsidRPr="001D0586">
        <w:rPr>
          <w:kern w:val="2"/>
          <w:sz w:val="28"/>
          <w:szCs w:val="28"/>
        </w:rPr>
        <w:t xml:space="preserve"> и </w:t>
      </w:r>
      <w:r w:rsidRPr="001D0586">
        <w:rPr>
          <w:rFonts w:eastAsia="KaiTi_GB2312"/>
          <w:kern w:val="2"/>
          <w:sz w:val="28"/>
          <w:szCs w:val="28"/>
        </w:rPr>
        <w:t>多少</w:t>
      </w:r>
      <w:r w:rsidRPr="001D0586">
        <w:rPr>
          <w:kern w:val="2"/>
          <w:sz w:val="28"/>
          <w:szCs w:val="28"/>
        </w:rPr>
        <w:t>; служебного слова</w:t>
      </w:r>
      <w:r w:rsidRPr="001D0586">
        <w:rPr>
          <w:rFonts w:eastAsia="KaiTi_GB2312"/>
          <w:sz w:val="28"/>
          <w:szCs w:val="28"/>
        </w:rPr>
        <w:t>都</w:t>
      </w:r>
      <w:r w:rsidRPr="001D0586">
        <w:rPr>
          <w:rFonts w:eastAsia="KaiTi_GB2312"/>
          <w:sz w:val="28"/>
          <w:szCs w:val="28"/>
        </w:rPr>
        <w:t xml:space="preserve">; слова </w:t>
      </w:r>
      <w:r w:rsidRPr="001D0586">
        <w:rPr>
          <w:rFonts w:eastAsia="KaiTi_GB2312"/>
          <w:sz w:val="28"/>
          <w:szCs w:val="28"/>
        </w:rPr>
        <w:t>在</w:t>
      </w:r>
      <w:r w:rsidRPr="001D0586">
        <w:rPr>
          <w:rFonts w:eastAsia="KaiTi_GB2312"/>
          <w:sz w:val="28"/>
          <w:szCs w:val="28"/>
        </w:rPr>
        <w:t xml:space="preserve"> в функции глагола; неполного вопросительного предложен</w:t>
      </w:r>
      <w:r w:rsidR="002D10A1">
        <w:rPr>
          <w:rFonts w:eastAsia="KaiTi_GB2312"/>
          <w:sz w:val="28"/>
          <w:szCs w:val="28"/>
        </w:rPr>
        <w:t>ия, смягчение в китайском языке;</w:t>
      </w:r>
    </w:p>
    <w:p w:rsidR="002105CC" w:rsidRPr="002105CC" w:rsidRDefault="001C35D8" w:rsidP="00613456">
      <w:pPr>
        <w:pStyle w:val="a7"/>
        <w:numPr>
          <w:ilvl w:val="0"/>
          <w:numId w:val="16"/>
        </w:num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развивается </w:t>
      </w:r>
      <w:r w:rsidR="002105CC" w:rsidRPr="002105CC">
        <w:rPr>
          <w:iCs/>
          <w:sz w:val="28"/>
          <w:szCs w:val="28"/>
        </w:rPr>
        <w:t>умение определять члены предложения и выступающие в их роли части речи простого предложения с качественным и глагольным сказуемым.</w:t>
      </w:r>
    </w:p>
    <w:p w:rsidR="002105CC" w:rsidRDefault="002105CC" w:rsidP="002105CC">
      <w:pPr>
        <w:spacing w:line="360" w:lineRule="auto"/>
        <w:ind w:firstLine="284"/>
        <w:jc w:val="both"/>
        <w:rPr>
          <w:sz w:val="28"/>
        </w:rPr>
      </w:pPr>
      <w:r w:rsidRPr="001D0586">
        <w:rPr>
          <w:b/>
          <w:sz w:val="28"/>
        </w:rPr>
        <w:t>Письмо</w:t>
      </w:r>
      <w:r w:rsidR="002D10A1">
        <w:rPr>
          <w:b/>
          <w:sz w:val="28"/>
        </w:rPr>
        <w:t xml:space="preserve"> и графика</w:t>
      </w:r>
      <w:r w:rsidRPr="001D0586">
        <w:rPr>
          <w:b/>
          <w:sz w:val="28"/>
        </w:rPr>
        <w:t>:</w:t>
      </w:r>
    </w:p>
    <w:p w:rsidR="002105CC" w:rsidRPr="004B5136" w:rsidRDefault="004B5136" w:rsidP="00613456">
      <w:pPr>
        <w:pStyle w:val="33"/>
        <w:numPr>
          <w:ilvl w:val="0"/>
          <w:numId w:val="16"/>
        </w:numPr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</w:t>
      </w:r>
      <w:r w:rsidR="002105CC" w:rsidRPr="004B5136">
        <w:rPr>
          <w:kern w:val="2"/>
          <w:sz w:val="28"/>
          <w:szCs w:val="28"/>
        </w:rPr>
        <w:t xml:space="preserve">ормирование навыков записи звуков, фонем в транскрипции </w:t>
      </w:r>
      <w:proofErr w:type="spellStart"/>
      <w:r w:rsidR="002105CC" w:rsidRPr="004B5136">
        <w:rPr>
          <w:kern w:val="2"/>
          <w:sz w:val="28"/>
          <w:szCs w:val="28"/>
        </w:rPr>
        <w:t>пхиньинь</w:t>
      </w:r>
      <w:proofErr w:type="spellEnd"/>
      <w:r w:rsidR="002105CC" w:rsidRPr="004B5136">
        <w:rPr>
          <w:kern w:val="2"/>
          <w:sz w:val="28"/>
          <w:szCs w:val="28"/>
        </w:rPr>
        <w:t xml:space="preserve">, сопоставление звукового </w:t>
      </w:r>
      <w:r>
        <w:rPr>
          <w:kern w:val="2"/>
          <w:sz w:val="28"/>
          <w:szCs w:val="28"/>
        </w:rPr>
        <w:t>и графического образа иероглифа;</w:t>
      </w:r>
    </w:p>
    <w:p w:rsidR="004B5136" w:rsidRPr="004B5136" w:rsidRDefault="002D10A1" w:rsidP="00613456">
      <w:pPr>
        <w:pStyle w:val="33"/>
        <w:numPr>
          <w:ilvl w:val="0"/>
          <w:numId w:val="16"/>
        </w:numPr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развитие</w:t>
      </w:r>
      <w:r w:rsidR="004B5136" w:rsidRPr="004B5136">
        <w:rPr>
          <w:kern w:val="2"/>
          <w:sz w:val="28"/>
          <w:szCs w:val="28"/>
        </w:rPr>
        <w:t xml:space="preserve"> технических навыков написания иероглифов: </w:t>
      </w:r>
      <w:r>
        <w:rPr>
          <w:kern w:val="2"/>
          <w:sz w:val="28"/>
          <w:szCs w:val="28"/>
        </w:rPr>
        <w:t>основные черты, ключи китайского языка.</w:t>
      </w:r>
    </w:p>
    <w:p w:rsidR="009A4DC0" w:rsidRDefault="009A4DC0" w:rsidP="001C35D8">
      <w:pPr>
        <w:spacing w:line="360" w:lineRule="auto"/>
        <w:ind w:firstLine="284"/>
        <w:jc w:val="both"/>
        <w:rPr>
          <w:b/>
          <w:kern w:val="2"/>
          <w:sz w:val="32"/>
        </w:rPr>
      </w:pPr>
      <w:r>
        <w:br w:type="page"/>
      </w:r>
    </w:p>
    <w:p w:rsidR="00025A61" w:rsidRDefault="00A92480" w:rsidP="001A165F">
      <w:pPr>
        <w:pStyle w:val="1"/>
      </w:pPr>
      <w:r w:rsidRPr="001D0586">
        <w:lastRenderedPageBreak/>
        <w:t xml:space="preserve">Требования к уровню </w:t>
      </w:r>
      <w:r w:rsidR="00F70E28">
        <w:t>подготовки</w:t>
      </w:r>
      <w:r w:rsidR="00025A61" w:rsidRPr="001D0586">
        <w:t>.</w:t>
      </w:r>
    </w:p>
    <w:p w:rsidR="002105CC" w:rsidRDefault="001C35D8" w:rsidP="001C35D8">
      <w:pPr>
        <w:spacing w:line="360" w:lineRule="auto"/>
        <w:rPr>
          <w:sz w:val="28"/>
        </w:rPr>
      </w:pPr>
      <w:r w:rsidRPr="001C35D8">
        <w:rPr>
          <w:sz w:val="28"/>
        </w:rPr>
        <w:t xml:space="preserve">В результате изучения </w:t>
      </w:r>
      <w:r w:rsidR="0098128F">
        <w:rPr>
          <w:sz w:val="28"/>
        </w:rPr>
        <w:t>китайского</w:t>
      </w:r>
      <w:r w:rsidRPr="001C35D8">
        <w:rPr>
          <w:sz w:val="28"/>
        </w:rPr>
        <w:t xml:space="preserve"> языка ученик должен</w:t>
      </w:r>
      <w:r>
        <w:rPr>
          <w:sz w:val="28"/>
        </w:rPr>
        <w:t>:</w:t>
      </w:r>
    </w:p>
    <w:p w:rsidR="0098128F" w:rsidRPr="0098128F" w:rsidRDefault="0098128F" w:rsidP="0098128F">
      <w:pPr>
        <w:pStyle w:val="af"/>
        <w:keepNext/>
        <w:rPr>
          <w:b/>
          <w:i/>
          <w:sz w:val="28"/>
          <w:szCs w:val="28"/>
        </w:rPr>
      </w:pPr>
      <w:r w:rsidRPr="0098128F">
        <w:rPr>
          <w:b/>
          <w:i/>
          <w:sz w:val="28"/>
          <w:szCs w:val="28"/>
        </w:rPr>
        <w:t>иметь представление:</w:t>
      </w:r>
    </w:p>
    <w:p w:rsidR="0098128F" w:rsidRPr="0098128F" w:rsidRDefault="0098128F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8128F">
        <w:rPr>
          <w:sz w:val="28"/>
          <w:szCs w:val="28"/>
        </w:rPr>
        <w:t xml:space="preserve">о </w:t>
      </w:r>
      <w:r>
        <w:rPr>
          <w:sz w:val="28"/>
          <w:szCs w:val="28"/>
        </w:rPr>
        <w:t>Китае</w:t>
      </w:r>
      <w:r w:rsidR="004B5136">
        <w:rPr>
          <w:sz w:val="28"/>
          <w:szCs w:val="28"/>
        </w:rPr>
        <w:t>, его традициях</w:t>
      </w:r>
      <w:r w:rsidR="00B377E6">
        <w:rPr>
          <w:sz w:val="28"/>
          <w:szCs w:val="28"/>
        </w:rPr>
        <w:t xml:space="preserve"> и некоторых культурных особенностях китайской нации</w:t>
      </w:r>
      <w:r w:rsidRPr="0098128F">
        <w:rPr>
          <w:sz w:val="28"/>
          <w:szCs w:val="28"/>
        </w:rPr>
        <w:t>;</w:t>
      </w:r>
    </w:p>
    <w:p w:rsidR="0098128F" w:rsidRPr="009F68BE" w:rsidRDefault="0098128F" w:rsidP="0098128F">
      <w:pPr>
        <w:adjustRightInd w:val="0"/>
        <w:spacing w:after="28"/>
        <w:ind w:left="720"/>
        <w:rPr>
          <w:color w:val="000000"/>
          <w:sz w:val="24"/>
          <w:szCs w:val="24"/>
          <w:lang w:eastAsia="ru-RU"/>
        </w:rPr>
      </w:pPr>
    </w:p>
    <w:p w:rsidR="0098128F" w:rsidRPr="0098128F" w:rsidRDefault="0098128F" w:rsidP="0098128F">
      <w:pPr>
        <w:pStyle w:val="af"/>
        <w:keepNext/>
        <w:rPr>
          <w:b/>
          <w:i/>
          <w:sz w:val="28"/>
          <w:szCs w:val="28"/>
        </w:rPr>
      </w:pPr>
      <w:r w:rsidRPr="0098128F">
        <w:rPr>
          <w:b/>
          <w:i/>
          <w:sz w:val="28"/>
          <w:szCs w:val="28"/>
        </w:rPr>
        <w:t>знать:</w:t>
      </w:r>
    </w:p>
    <w:p w:rsidR="0098128F" w:rsidRDefault="00B377E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377E6">
        <w:rPr>
          <w:sz w:val="28"/>
          <w:szCs w:val="28"/>
        </w:rPr>
        <w:t>звуковой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состав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языка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и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транскрипцию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на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базе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латинского</w:t>
      </w:r>
      <w:r w:rsidR="007B5F14">
        <w:rPr>
          <w:sz w:val="28"/>
          <w:szCs w:val="28"/>
        </w:rPr>
        <w:t xml:space="preserve"> </w:t>
      </w:r>
      <w:r w:rsidRPr="00B377E6">
        <w:rPr>
          <w:sz w:val="28"/>
          <w:szCs w:val="28"/>
        </w:rPr>
        <w:t>алфавита (</w:t>
      </w:r>
      <w:proofErr w:type="spellStart"/>
      <w:r w:rsidRPr="00B377E6">
        <w:rPr>
          <w:sz w:val="28"/>
          <w:szCs w:val="28"/>
        </w:rPr>
        <w:t>п</w:t>
      </w:r>
      <w:r>
        <w:rPr>
          <w:sz w:val="28"/>
          <w:szCs w:val="28"/>
        </w:rPr>
        <w:t>х</w:t>
      </w:r>
      <w:r w:rsidRPr="00B377E6">
        <w:rPr>
          <w:sz w:val="28"/>
          <w:szCs w:val="28"/>
        </w:rPr>
        <w:t>иньинь</w:t>
      </w:r>
      <w:proofErr w:type="spellEnd"/>
      <w:r w:rsidRPr="00B377E6">
        <w:rPr>
          <w:sz w:val="28"/>
          <w:szCs w:val="28"/>
        </w:rPr>
        <w:t>), слоги, тоны изучаемого языка</w:t>
      </w:r>
      <w:r w:rsidR="0098128F" w:rsidRPr="00B377E6">
        <w:rPr>
          <w:sz w:val="28"/>
          <w:szCs w:val="28"/>
        </w:rPr>
        <w:t>;</w:t>
      </w:r>
    </w:p>
    <w:p w:rsidR="003F4AC5" w:rsidRPr="00B377E6" w:rsidRDefault="003F4AC5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105CC">
        <w:rPr>
          <w:kern w:val="2"/>
          <w:sz w:val="28"/>
          <w:szCs w:val="28"/>
        </w:rPr>
        <w:t xml:space="preserve">тональные особенности произношения числительных </w:t>
      </w:r>
      <w:r w:rsidRPr="002105CC">
        <w:rPr>
          <w:kern w:val="2"/>
          <w:sz w:val="28"/>
          <w:szCs w:val="28"/>
        </w:rPr>
        <w:t>一</w:t>
      </w:r>
      <w:r w:rsidRPr="002105CC">
        <w:rPr>
          <w:kern w:val="2"/>
          <w:sz w:val="28"/>
          <w:szCs w:val="28"/>
        </w:rPr>
        <w:t xml:space="preserve">, </w:t>
      </w:r>
      <w:r w:rsidRPr="002105CC">
        <w:rPr>
          <w:kern w:val="2"/>
          <w:sz w:val="28"/>
          <w:szCs w:val="28"/>
        </w:rPr>
        <w:t>七</w:t>
      </w:r>
      <w:r w:rsidRPr="002105CC">
        <w:rPr>
          <w:kern w:val="2"/>
          <w:sz w:val="28"/>
          <w:szCs w:val="28"/>
        </w:rPr>
        <w:t xml:space="preserve">, </w:t>
      </w:r>
      <w:r w:rsidRPr="002105CC">
        <w:rPr>
          <w:kern w:val="2"/>
          <w:sz w:val="28"/>
          <w:szCs w:val="28"/>
        </w:rPr>
        <w:t>八</w:t>
      </w:r>
      <w:r w:rsidRPr="002105CC">
        <w:rPr>
          <w:kern w:val="2"/>
          <w:sz w:val="28"/>
          <w:szCs w:val="28"/>
        </w:rPr>
        <w:t xml:space="preserve">, отрицания </w:t>
      </w:r>
      <w:r w:rsidRPr="002105CC">
        <w:rPr>
          <w:kern w:val="2"/>
          <w:sz w:val="28"/>
          <w:szCs w:val="28"/>
        </w:rPr>
        <w:t>不</w:t>
      </w:r>
      <w:r>
        <w:rPr>
          <w:kern w:val="2"/>
          <w:sz w:val="28"/>
          <w:szCs w:val="28"/>
        </w:rPr>
        <w:t>;</w:t>
      </w:r>
    </w:p>
    <w:p w:rsidR="0098128F" w:rsidRDefault="00B377E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377E6">
        <w:rPr>
          <w:sz w:val="28"/>
          <w:szCs w:val="28"/>
        </w:rPr>
        <w:t>основные черты и порядок их написания; написание ключей и их значение</w:t>
      </w:r>
      <w:r w:rsidR="0098128F" w:rsidRPr="00B377E6">
        <w:rPr>
          <w:sz w:val="28"/>
          <w:szCs w:val="28"/>
        </w:rPr>
        <w:t>;</w:t>
      </w:r>
    </w:p>
    <w:p w:rsidR="004B5136" w:rsidRPr="00B377E6" w:rsidRDefault="004B513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</w:rPr>
        <w:t>основные правила каллиграфии</w:t>
      </w:r>
      <w:r>
        <w:rPr>
          <w:sz w:val="28"/>
        </w:rPr>
        <w:t>;</w:t>
      </w:r>
    </w:p>
    <w:p w:rsidR="0098128F" w:rsidRPr="0098128F" w:rsidRDefault="00B377E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377E6">
        <w:rPr>
          <w:sz w:val="28"/>
          <w:szCs w:val="28"/>
        </w:rPr>
        <w:t>отличие иероглифов от слов и слов от словосочетаний</w:t>
      </w:r>
      <w:r w:rsidR="0098128F" w:rsidRPr="0098128F">
        <w:rPr>
          <w:sz w:val="28"/>
          <w:szCs w:val="28"/>
        </w:rPr>
        <w:t>;</w:t>
      </w:r>
    </w:p>
    <w:p w:rsidR="0098128F" w:rsidRPr="0098128F" w:rsidRDefault="00B377E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377E6">
        <w:rPr>
          <w:sz w:val="28"/>
          <w:szCs w:val="28"/>
        </w:rPr>
        <w:t>особенности интонации основных типов предложений</w:t>
      </w:r>
      <w:r w:rsidR="0098128F" w:rsidRPr="0098128F">
        <w:rPr>
          <w:sz w:val="28"/>
          <w:szCs w:val="28"/>
        </w:rPr>
        <w:t>;</w:t>
      </w:r>
    </w:p>
    <w:p w:rsidR="0098128F" w:rsidRPr="0098128F" w:rsidRDefault="00AF3D1D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F3D1D">
        <w:rPr>
          <w:sz w:val="28"/>
          <w:szCs w:val="28"/>
        </w:rPr>
        <w:t xml:space="preserve">наизусть </w:t>
      </w:r>
      <w:r>
        <w:rPr>
          <w:sz w:val="28"/>
          <w:szCs w:val="28"/>
        </w:rPr>
        <w:t>некоторые</w:t>
      </w:r>
      <w:r w:rsidRPr="00AF3D1D">
        <w:rPr>
          <w:sz w:val="28"/>
          <w:szCs w:val="28"/>
        </w:rPr>
        <w:t xml:space="preserve"> рифмованные произведения детского фольклора</w:t>
      </w:r>
      <w:r w:rsidR="0098128F" w:rsidRPr="0098128F">
        <w:rPr>
          <w:sz w:val="28"/>
          <w:szCs w:val="28"/>
        </w:rPr>
        <w:t>;</w:t>
      </w:r>
    </w:p>
    <w:p w:rsidR="0098128F" w:rsidRPr="0098128F" w:rsidRDefault="003F4AC5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rFonts w:eastAsia="KaiTi_GB2312"/>
          <w:sz w:val="28"/>
          <w:szCs w:val="28"/>
        </w:rPr>
        <w:t>классно – обиходную</w:t>
      </w:r>
      <w:r w:rsidRPr="002105CC">
        <w:rPr>
          <w:rFonts w:eastAsia="KaiTi_GB2312"/>
          <w:sz w:val="28"/>
          <w:szCs w:val="28"/>
        </w:rPr>
        <w:t xml:space="preserve"> лексик</w:t>
      </w:r>
      <w:r>
        <w:rPr>
          <w:rFonts w:eastAsia="KaiTi_GB2312"/>
          <w:sz w:val="28"/>
          <w:szCs w:val="28"/>
        </w:rPr>
        <w:t>у</w:t>
      </w:r>
      <w:r w:rsidRPr="002105CC">
        <w:rPr>
          <w:rFonts w:eastAsia="KaiTi_GB2312"/>
          <w:sz w:val="28"/>
          <w:szCs w:val="28"/>
        </w:rPr>
        <w:t xml:space="preserve"> и правильно действовать по указаниям учителя</w:t>
      </w:r>
      <w:r w:rsidR="0098128F" w:rsidRPr="0098128F">
        <w:rPr>
          <w:sz w:val="28"/>
          <w:szCs w:val="28"/>
        </w:rPr>
        <w:t>.</w:t>
      </w:r>
    </w:p>
    <w:p w:rsidR="0098128F" w:rsidRPr="009F68BE" w:rsidRDefault="0098128F" w:rsidP="0098128F">
      <w:pPr>
        <w:adjustRightInd w:val="0"/>
        <w:ind w:left="720"/>
        <w:rPr>
          <w:color w:val="000000"/>
          <w:sz w:val="24"/>
          <w:szCs w:val="24"/>
          <w:lang w:eastAsia="ru-RU"/>
        </w:rPr>
      </w:pPr>
    </w:p>
    <w:p w:rsidR="0098128F" w:rsidRPr="0098128F" w:rsidRDefault="0098128F" w:rsidP="0098128F">
      <w:pPr>
        <w:pStyle w:val="af"/>
        <w:keepNext/>
        <w:rPr>
          <w:b/>
          <w:i/>
          <w:sz w:val="28"/>
          <w:szCs w:val="28"/>
        </w:rPr>
      </w:pPr>
      <w:r w:rsidRPr="0098128F">
        <w:rPr>
          <w:b/>
          <w:i/>
          <w:sz w:val="28"/>
          <w:szCs w:val="28"/>
        </w:rPr>
        <w:t xml:space="preserve">уметь: </w:t>
      </w:r>
    </w:p>
    <w:p w:rsidR="0098128F" w:rsidRPr="0098128F" w:rsidRDefault="0056019D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105CC">
        <w:rPr>
          <w:kern w:val="2"/>
          <w:sz w:val="28"/>
          <w:szCs w:val="28"/>
        </w:rPr>
        <w:t>произносить слоги с четырьмя тонами и с нейтральным тоном</w:t>
      </w:r>
      <w:r w:rsidR="003F4AC5">
        <w:rPr>
          <w:sz w:val="28"/>
          <w:szCs w:val="28"/>
        </w:rPr>
        <w:t>;</w:t>
      </w:r>
    </w:p>
    <w:p w:rsidR="00DD2F1B" w:rsidRPr="003F4AC5" w:rsidRDefault="00DD2F1B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B562D">
        <w:rPr>
          <w:kern w:val="2"/>
          <w:sz w:val="28"/>
          <w:szCs w:val="28"/>
        </w:rPr>
        <w:t>правильно прочесть отдельные иероглифы, сочетания иероглифов и иероглифические фразы и соотнести их по значению, в пределах программного иероглифического материала без опоры на транскрипцию</w:t>
      </w:r>
      <w:r>
        <w:rPr>
          <w:kern w:val="2"/>
          <w:sz w:val="28"/>
          <w:szCs w:val="28"/>
        </w:rPr>
        <w:t>;</w:t>
      </w:r>
    </w:p>
    <w:p w:rsidR="003F4AC5" w:rsidRPr="0098128F" w:rsidRDefault="003F4AC5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105CC">
        <w:rPr>
          <w:kern w:val="2"/>
          <w:sz w:val="28"/>
          <w:szCs w:val="28"/>
        </w:rPr>
        <w:t>правильно произносить короткие предложения с выразительным интонированием, с соблюдением интонационного рисунка предложений разной коммуникативной направленности</w:t>
      </w:r>
      <w:r>
        <w:rPr>
          <w:kern w:val="2"/>
          <w:sz w:val="28"/>
          <w:szCs w:val="28"/>
        </w:rPr>
        <w:t>;</w:t>
      </w:r>
    </w:p>
    <w:p w:rsidR="0098128F" w:rsidRPr="004D3FF8" w:rsidRDefault="00DD2F1B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</w:rPr>
        <w:t xml:space="preserve">переводить несложные словосочетания и предложения, содержащие 3-4 слова, </w:t>
      </w:r>
      <w:proofErr w:type="gramStart"/>
      <w:r w:rsidRPr="001D0586">
        <w:rPr>
          <w:sz w:val="28"/>
        </w:rPr>
        <w:t>включенных</w:t>
      </w:r>
      <w:proofErr w:type="gramEnd"/>
      <w:r w:rsidRPr="001D0586">
        <w:rPr>
          <w:sz w:val="28"/>
        </w:rPr>
        <w:t xml:space="preserve"> в программный материал</w:t>
      </w:r>
      <w:r>
        <w:rPr>
          <w:sz w:val="28"/>
        </w:rPr>
        <w:t>;</w:t>
      </w:r>
    </w:p>
    <w:p w:rsidR="004D3FF8" w:rsidRPr="0056019D" w:rsidRDefault="004D3FF8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rFonts w:eastAsia="KaiTi_GB2312"/>
          <w:sz w:val="28"/>
          <w:szCs w:val="28"/>
        </w:rPr>
        <w:lastRenderedPageBreak/>
        <w:t>п</w:t>
      </w:r>
      <w:r w:rsidRPr="002105CC">
        <w:rPr>
          <w:rFonts w:eastAsia="KaiTi_GB2312"/>
          <w:sz w:val="28"/>
          <w:szCs w:val="28"/>
        </w:rPr>
        <w:t>онимать на слух китайскую речь, предъявляемую в нормальном темпе и построенную на программном языковом материале, длительностью звучания до минуты, при длине фраз не более 5 слов</w:t>
      </w:r>
    </w:p>
    <w:p w:rsidR="004D3FF8" w:rsidRPr="004D3FF8" w:rsidRDefault="0056019D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B562D">
        <w:rPr>
          <w:kern w:val="2"/>
          <w:sz w:val="28"/>
          <w:szCs w:val="28"/>
        </w:rPr>
        <w:t>читать про себя и вслух с полным пониманием иероглифический текст объемом 20-30 иероглифов, включенных в программный материал, без опоры на словарь</w:t>
      </w:r>
      <w:r w:rsidR="004D3FF8">
        <w:rPr>
          <w:kern w:val="2"/>
          <w:sz w:val="28"/>
          <w:szCs w:val="28"/>
        </w:rPr>
        <w:t>;</w:t>
      </w:r>
    </w:p>
    <w:p w:rsidR="004D3FF8" w:rsidRPr="004D3FF8" w:rsidRDefault="004D3FF8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</w:rPr>
        <w:t>без предварительной подготовки задавать вопросы и давать на них полные и краткие ответы в пределах изученных тем с опорой на образец, высказывания каждого собеседника должно содержать не менее 2-3 реплик, правильно оформленных в языковом отношении</w:t>
      </w:r>
      <w:r>
        <w:rPr>
          <w:sz w:val="28"/>
        </w:rPr>
        <w:t>;</w:t>
      </w:r>
    </w:p>
    <w:p w:rsidR="004B5136" w:rsidRPr="004B5136" w:rsidRDefault="004D3FF8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</w:rPr>
        <w:t>делать подготовленные устные сообщения из 3-5 предложений, логично построенных, с использованием различных освоенных структур и с разнообразным лексическим наполнением</w:t>
      </w:r>
      <w:r w:rsidR="004B5136">
        <w:rPr>
          <w:sz w:val="28"/>
        </w:rPr>
        <w:t>;</w:t>
      </w:r>
    </w:p>
    <w:p w:rsidR="004B5136" w:rsidRPr="004B5136" w:rsidRDefault="004B513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</w:rPr>
        <w:t>расписать пройденные иероглифы по порядку черт</w:t>
      </w:r>
      <w:r>
        <w:rPr>
          <w:sz w:val="28"/>
        </w:rPr>
        <w:t>;</w:t>
      </w:r>
    </w:p>
    <w:p w:rsidR="0056019D" w:rsidRPr="00DD2F1B" w:rsidRDefault="004B5136" w:rsidP="00613456">
      <w:pPr>
        <w:pStyle w:val="a7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1D0586">
        <w:rPr>
          <w:sz w:val="28"/>
        </w:rPr>
        <w:t>соблюдая правила каллиграфии написать и соотнести отдельные иероглифы с их значением</w:t>
      </w:r>
      <w:r w:rsidR="0056019D" w:rsidRPr="002B562D">
        <w:rPr>
          <w:kern w:val="2"/>
          <w:sz w:val="28"/>
          <w:szCs w:val="28"/>
        </w:rPr>
        <w:t>.</w:t>
      </w:r>
    </w:p>
    <w:p w:rsidR="00025A61" w:rsidRPr="001D0586" w:rsidRDefault="00025A61" w:rsidP="00025A61">
      <w:pPr>
        <w:jc w:val="center"/>
        <w:rPr>
          <w:sz w:val="16"/>
        </w:rPr>
      </w:pPr>
    </w:p>
    <w:p w:rsidR="005E53E9" w:rsidRPr="001D0586" w:rsidRDefault="0066545A" w:rsidP="001A165F">
      <w:pPr>
        <w:pStyle w:val="1"/>
      </w:pPr>
      <w:r>
        <w:br w:type="page"/>
      </w:r>
      <w:r w:rsidR="005E53E9" w:rsidRPr="001D0586">
        <w:lastRenderedPageBreak/>
        <w:t xml:space="preserve">Контроль уровня </w:t>
      </w:r>
      <w:proofErr w:type="spellStart"/>
      <w:r w:rsidR="005E53E9" w:rsidRPr="001D0586">
        <w:t>обученности</w:t>
      </w:r>
      <w:proofErr w:type="spellEnd"/>
      <w:r w:rsidR="00016CF7">
        <w:t>.</w:t>
      </w:r>
    </w:p>
    <w:p w:rsidR="007E286D" w:rsidRPr="00524BBA" w:rsidRDefault="007E286D" w:rsidP="00524BBA">
      <w:pPr>
        <w:spacing w:line="360" w:lineRule="auto"/>
        <w:ind w:firstLine="567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524BBA">
        <w:rPr>
          <w:rFonts w:eastAsia="Times New Roman"/>
          <w:color w:val="000000"/>
          <w:spacing w:val="-1"/>
          <w:sz w:val="28"/>
          <w:szCs w:val="28"/>
        </w:rPr>
        <w:t xml:space="preserve">Проверочная работа может включать в себя задания, направленные не только на проверку </w:t>
      </w:r>
      <w:proofErr w:type="spellStart"/>
      <w:r w:rsidRPr="00524BBA">
        <w:rPr>
          <w:rFonts w:eastAsia="Times New Roman"/>
          <w:color w:val="000000"/>
          <w:spacing w:val="-1"/>
          <w:sz w:val="28"/>
          <w:szCs w:val="28"/>
        </w:rPr>
        <w:t>сформированности</w:t>
      </w:r>
      <w:proofErr w:type="spellEnd"/>
      <w:r w:rsidRPr="00524BBA">
        <w:rPr>
          <w:rFonts w:eastAsia="Times New Roman"/>
          <w:color w:val="000000"/>
          <w:spacing w:val="-1"/>
          <w:sz w:val="28"/>
          <w:szCs w:val="28"/>
        </w:rPr>
        <w:t xml:space="preserve"> комплексных умений в указанных областях, но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24BBA">
        <w:rPr>
          <w:rFonts w:eastAsia="Times New Roman"/>
          <w:color w:val="000000"/>
          <w:spacing w:val="-1"/>
          <w:sz w:val="28"/>
          <w:szCs w:val="28"/>
        </w:rPr>
        <w:t>и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24BBA">
        <w:rPr>
          <w:rFonts w:eastAsia="Times New Roman"/>
          <w:color w:val="000000"/>
          <w:spacing w:val="-1"/>
          <w:sz w:val="28"/>
          <w:szCs w:val="28"/>
        </w:rPr>
        <w:t>отдельных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24BBA">
        <w:rPr>
          <w:rFonts w:eastAsia="Times New Roman"/>
          <w:color w:val="000000"/>
          <w:spacing w:val="-1"/>
          <w:sz w:val="28"/>
          <w:szCs w:val="28"/>
        </w:rPr>
        <w:t>аспектов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24BBA">
        <w:rPr>
          <w:rFonts w:eastAsia="Times New Roman"/>
          <w:color w:val="000000"/>
          <w:spacing w:val="-1"/>
          <w:sz w:val="28"/>
          <w:szCs w:val="28"/>
        </w:rPr>
        <w:t>элементарной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24BBA">
        <w:rPr>
          <w:rFonts w:eastAsia="Times New Roman"/>
          <w:color w:val="000000"/>
          <w:spacing w:val="-1"/>
          <w:sz w:val="28"/>
          <w:szCs w:val="28"/>
        </w:rPr>
        <w:t>языковой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24BBA">
        <w:rPr>
          <w:rFonts w:eastAsia="Times New Roman"/>
          <w:color w:val="000000"/>
          <w:spacing w:val="-1"/>
          <w:sz w:val="28"/>
          <w:szCs w:val="28"/>
        </w:rPr>
        <w:t>и</w:t>
      </w:r>
      <w:r w:rsidR="007F5F5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524BBA">
        <w:rPr>
          <w:rFonts w:eastAsia="Times New Roman"/>
          <w:color w:val="000000"/>
          <w:spacing w:val="-1"/>
          <w:sz w:val="28"/>
          <w:szCs w:val="28"/>
        </w:rPr>
        <w:t>социокультурной</w:t>
      </w:r>
      <w:proofErr w:type="spellEnd"/>
      <w:r w:rsidRPr="00524BB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24BBA">
        <w:rPr>
          <w:rFonts w:eastAsia="Times New Roman"/>
          <w:color w:val="000000"/>
          <w:spacing w:val="-1"/>
          <w:sz w:val="28"/>
          <w:szCs w:val="28"/>
        </w:rPr>
        <w:t>компетенций.</w:t>
      </w:r>
      <w:proofErr w:type="gramEnd"/>
    </w:p>
    <w:p w:rsidR="005E53E9" w:rsidRPr="001D0586" w:rsidRDefault="005E53E9" w:rsidP="00AB6F8F">
      <w:pPr>
        <w:adjustRightInd w:val="0"/>
        <w:jc w:val="center"/>
        <w:rPr>
          <w:rFonts w:eastAsia="ArialUnicodeMS"/>
          <w:bCs/>
          <w:sz w:val="28"/>
          <w:szCs w:val="28"/>
        </w:rPr>
      </w:pPr>
    </w:p>
    <w:p w:rsidR="0066545A" w:rsidRDefault="0066545A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676CC" w:rsidRPr="001D0586" w:rsidRDefault="00A676CC" w:rsidP="001A165F">
      <w:pPr>
        <w:pStyle w:val="1"/>
      </w:pPr>
      <w:r w:rsidRPr="001D0586">
        <w:lastRenderedPageBreak/>
        <w:t>Список литературы:</w:t>
      </w:r>
    </w:p>
    <w:p w:rsidR="00A676CC" w:rsidRPr="001D0586" w:rsidRDefault="00A676CC" w:rsidP="00A676CC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1D0586">
        <w:rPr>
          <w:b/>
          <w:bCs/>
          <w:sz w:val="28"/>
          <w:szCs w:val="28"/>
        </w:rPr>
        <w:t>Для преподавателя: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 xml:space="preserve">Булыгина и др. Практический курс китайского языка. Том 1-3. Аудиоприложение </w:t>
      </w:r>
      <w:proofErr w:type="gramStart"/>
      <w:r w:rsidRPr="001D0586">
        <w:rPr>
          <w:rFonts w:eastAsia="ArialUnicodeMS"/>
          <w:bCs/>
          <w:sz w:val="28"/>
          <w:szCs w:val="28"/>
        </w:rPr>
        <w:t>2</w:t>
      </w:r>
      <w:proofErr w:type="gramEnd"/>
      <w:r w:rsidRPr="001D0586">
        <w:rPr>
          <w:rFonts w:eastAsia="ArialUnicodeMS"/>
          <w:bCs/>
          <w:sz w:val="28"/>
          <w:szCs w:val="28"/>
        </w:rPr>
        <w:t xml:space="preserve"> а/к  - М., 2004.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</w:rPr>
      </w:pPr>
      <w:proofErr w:type="spellStart"/>
      <w:r w:rsidRPr="001D0586">
        <w:rPr>
          <w:rFonts w:eastAsia="ArialUnicodeMS"/>
          <w:bCs/>
          <w:sz w:val="28"/>
          <w:szCs w:val="28"/>
        </w:rPr>
        <w:t>Готлиб</w:t>
      </w:r>
      <w:proofErr w:type="spellEnd"/>
      <w:r w:rsidRPr="001D0586">
        <w:rPr>
          <w:rFonts w:eastAsia="ArialUnicodeMS"/>
          <w:bCs/>
          <w:sz w:val="28"/>
          <w:szCs w:val="28"/>
        </w:rPr>
        <w:t xml:space="preserve"> О.М. Практическая грамматика современного китайского языка. 3-е изд. – М., 2004.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>Т.П. Задоенко, Хуан Шуин. Начальный курс  китайского языка. В 3-ех частях. Аудиоприложение 5</w:t>
      </w:r>
      <w:r w:rsidRPr="001D0586">
        <w:rPr>
          <w:rFonts w:eastAsia="ArialUnicodeMS"/>
          <w:bCs/>
          <w:sz w:val="28"/>
          <w:szCs w:val="28"/>
        </w:rPr>
        <w:t>а/к  - М., 2004.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 xml:space="preserve">А.Ф. Кондрашевский.  «Практический курс китайского языка». Том 1-2, 9-е изд., исп. Аудиоприложение 1 CD  - М., 2005.   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sz w:val="28"/>
        </w:rPr>
        <w:t>Кондрашевский А.Ф. Пособие по иероглифике. Прописи. – М., 2005.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>Кочергин И.В. Хрестоматия для чтения на китайском языке. 2-е изд., исп. И доп. – М., 2004.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>Кочергин И.В. и др. Сборник тренировочных упражнений, контрольных заданий и тестов по базовому курсу китайского языка.  2-е изд., исп. И доп. – 2005.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>Курдюмов В.А. Курс китайского языка. Теоретическая грамматика. – М., 2005.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>Повседневный разговорный китайский язык. Серия «Школа иностранных языков Ильи Франка». Аудиоприложение 1 CD</w:t>
      </w:r>
      <w:r w:rsidRPr="001D0586">
        <w:rPr>
          <w:rFonts w:eastAsia="ArialUnicodeMS"/>
          <w:bCs/>
          <w:sz w:val="28"/>
          <w:szCs w:val="28"/>
          <w:lang w:val="en-US"/>
        </w:rPr>
        <w:t xml:space="preserve">. – </w:t>
      </w:r>
      <w:r w:rsidRPr="001D0586">
        <w:rPr>
          <w:rFonts w:eastAsia="ArialUnicodeMS"/>
          <w:bCs/>
          <w:sz w:val="28"/>
          <w:szCs w:val="28"/>
        </w:rPr>
        <w:t>М., 2005.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>Спешнев Н.А. Введение в китайский язык. Аудиоприложение 2 CD. – М., 2005.</w:t>
      </w:r>
    </w:p>
    <w:p w:rsidR="00A676CC" w:rsidRPr="001D0586" w:rsidRDefault="00A676CC" w:rsidP="00613456">
      <w:pPr>
        <w:numPr>
          <w:ilvl w:val="0"/>
          <w:numId w:val="2"/>
        </w:numPr>
        <w:adjustRightInd w:val="0"/>
        <w:spacing w:line="360" w:lineRule="auto"/>
        <w:jc w:val="both"/>
        <w:rPr>
          <w:rFonts w:eastAsia="ArialUnicodeMS"/>
          <w:bCs/>
          <w:sz w:val="28"/>
          <w:szCs w:val="28"/>
        </w:rPr>
      </w:pPr>
      <w:r w:rsidRPr="001D0586">
        <w:rPr>
          <w:rFonts w:eastAsia="ArialUnicodeMS"/>
          <w:bCs/>
          <w:sz w:val="28"/>
          <w:szCs w:val="28"/>
        </w:rPr>
        <w:t xml:space="preserve">Стародубцева Н.С. и др. «Китайский язык в диалогах». Учебное пособие. Аудиоприложение </w:t>
      </w:r>
      <w:proofErr w:type="gramStart"/>
      <w:r w:rsidRPr="001D0586">
        <w:rPr>
          <w:rFonts w:eastAsia="ArialUnicodeMS"/>
          <w:bCs/>
          <w:sz w:val="28"/>
          <w:szCs w:val="28"/>
        </w:rPr>
        <w:t>1</w:t>
      </w:r>
      <w:proofErr w:type="gramEnd"/>
      <w:r w:rsidRPr="001D0586">
        <w:rPr>
          <w:rFonts w:eastAsia="ArialUnicodeMS"/>
          <w:bCs/>
          <w:sz w:val="28"/>
          <w:szCs w:val="28"/>
        </w:rPr>
        <w:t xml:space="preserve"> а/к. – М., 2004.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 xml:space="preserve"> «Постижение китайского языка», Пекин: </w:t>
      </w:r>
      <w:r w:rsidRPr="001D0586">
        <w:rPr>
          <w:sz w:val="28"/>
          <w:szCs w:val="28"/>
          <w:lang w:val="en-US"/>
        </w:rPr>
        <w:t>HigherEducationPress</w:t>
      </w:r>
      <w:r w:rsidRPr="001D0586">
        <w:rPr>
          <w:sz w:val="28"/>
          <w:szCs w:val="28"/>
        </w:rPr>
        <w:t xml:space="preserve">, 2007. 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>Учебник китайского языка «Новый старт», Пекин: Образование и наука, 2004.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  <w:lang w:val="en-US"/>
        </w:rPr>
      </w:pPr>
      <w:r w:rsidRPr="001D0586">
        <w:rPr>
          <w:sz w:val="28"/>
          <w:szCs w:val="28"/>
          <w:lang w:val="en-US"/>
        </w:rPr>
        <w:t>«</w:t>
      </w:r>
      <w:r w:rsidRPr="001D0586">
        <w:rPr>
          <w:sz w:val="28"/>
          <w:szCs w:val="28"/>
        </w:rPr>
        <w:t>ЦарствоКитайскогоЯзыка</w:t>
      </w:r>
      <w:r w:rsidRPr="001D0586">
        <w:rPr>
          <w:sz w:val="28"/>
          <w:szCs w:val="28"/>
          <w:lang w:val="en-US"/>
        </w:rPr>
        <w:t xml:space="preserve">», </w:t>
      </w:r>
      <w:r w:rsidRPr="001D0586">
        <w:rPr>
          <w:sz w:val="28"/>
          <w:szCs w:val="28"/>
        </w:rPr>
        <w:t>Пекин</w:t>
      </w:r>
      <w:r w:rsidRPr="001D0586">
        <w:rPr>
          <w:sz w:val="28"/>
          <w:szCs w:val="28"/>
          <w:lang w:val="en-US"/>
        </w:rPr>
        <w:t>: Beijing language and culture university press, 2007.</w:t>
      </w:r>
    </w:p>
    <w:p w:rsidR="00A676CC" w:rsidRPr="001D0586" w:rsidRDefault="00A676CC" w:rsidP="00613456">
      <w:pPr>
        <w:numPr>
          <w:ilvl w:val="0"/>
          <w:numId w:val="2"/>
        </w:numPr>
        <w:autoSpaceDE/>
        <w:autoSpaceDN/>
        <w:spacing w:line="360" w:lineRule="auto"/>
        <w:rPr>
          <w:sz w:val="28"/>
          <w:szCs w:val="28"/>
          <w:lang w:val="en-US"/>
        </w:rPr>
      </w:pPr>
      <w:r w:rsidRPr="001D0586">
        <w:rPr>
          <w:sz w:val="28"/>
          <w:szCs w:val="28"/>
        </w:rPr>
        <w:t>跟我学习汉语，人民教育出版社，</w:t>
      </w:r>
      <w:r w:rsidRPr="001D0586">
        <w:rPr>
          <w:sz w:val="28"/>
          <w:szCs w:val="28"/>
        </w:rPr>
        <w:t xml:space="preserve"> 2009.</w:t>
      </w:r>
    </w:p>
    <w:p w:rsidR="00A676CC" w:rsidRPr="001D0586" w:rsidRDefault="001A165F" w:rsidP="00A676CC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Для ученика</w:t>
      </w:r>
      <w:r w:rsidR="00A676CC" w:rsidRPr="001D0586">
        <w:rPr>
          <w:b/>
          <w:bCs/>
          <w:sz w:val="28"/>
          <w:szCs w:val="28"/>
        </w:rPr>
        <w:t>:</w:t>
      </w:r>
    </w:p>
    <w:p w:rsidR="0052232B" w:rsidRPr="001D0586" w:rsidRDefault="0052232B" w:rsidP="00613456">
      <w:pPr>
        <w:numPr>
          <w:ilvl w:val="0"/>
          <w:numId w:val="3"/>
        </w:numPr>
        <w:autoSpaceDE/>
        <w:autoSpaceDN/>
        <w:spacing w:line="360" w:lineRule="auto"/>
        <w:rPr>
          <w:sz w:val="28"/>
          <w:szCs w:val="28"/>
          <w:lang w:val="en-US"/>
        </w:rPr>
      </w:pPr>
      <w:r w:rsidRPr="001D0586">
        <w:rPr>
          <w:sz w:val="28"/>
          <w:szCs w:val="28"/>
          <w:lang w:val="en-US"/>
        </w:rPr>
        <w:lastRenderedPageBreak/>
        <w:t>«</w:t>
      </w:r>
      <w:r w:rsidRPr="001D0586">
        <w:rPr>
          <w:sz w:val="28"/>
          <w:szCs w:val="28"/>
        </w:rPr>
        <w:t>ЦарствоКитайскогоЯзыка</w:t>
      </w:r>
      <w:r w:rsidRPr="001D0586">
        <w:rPr>
          <w:sz w:val="28"/>
          <w:szCs w:val="28"/>
          <w:lang w:val="en-US"/>
        </w:rPr>
        <w:t xml:space="preserve">», </w:t>
      </w:r>
      <w:r w:rsidRPr="001D0586">
        <w:rPr>
          <w:sz w:val="28"/>
          <w:szCs w:val="28"/>
        </w:rPr>
        <w:t>Пекин</w:t>
      </w:r>
      <w:r w:rsidRPr="001D0586">
        <w:rPr>
          <w:sz w:val="28"/>
          <w:szCs w:val="28"/>
          <w:lang w:val="en-US"/>
        </w:rPr>
        <w:t>: Beijing language and culture university press, 2007.</w:t>
      </w:r>
    </w:p>
    <w:p w:rsidR="00A676CC" w:rsidRPr="001D0586" w:rsidRDefault="00A676CC" w:rsidP="00613456">
      <w:pPr>
        <w:numPr>
          <w:ilvl w:val="0"/>
          <w:numId w:val="3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>Краткий русско-китайский и китайско-русский словарь. Пекин: Издательство Шанъу иньшугуань, 1990.</w:t>
      </w:r>
    </w:p>
    <w:p w:rsidR="00A676CC" w:rsidRPr="001D0586" w:rsidRDefault="00A676CC" w:rsidP="00613456">
      <w:pPr>
        <w:numPr>
          <w:ilvl w:val="0"/>
          <w:numId w:val="3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>Новый китайско-русский тематический справочник. Пекин: Издательство Образование и наука, 2001..</w:t>
      </w:r>
    </w:p>
    <w:p w:rsidR="00A676CC" w:rsidRPr="001D0586" w:rsidRDefault="00A676CC" w:rsidP="00613456">
      <w:pPr>
        <w:numPr>
          <w:ilvl w:val="0"/>
          <w:numId w:val="3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 xml:space="preserve">М.Г. Прядохин, Л.И. Прядохина. Краткий словарь трудностей китайского языка, Москва: Муравей, 2002. </w:t>
      </w:r>
    </w:p>
    <w:p w:rsidR="00A676CC" w:rsidRPr="001D0586" w:rsidRDefault="00A676CC" w:rsidP="00613456">
      <w:pPr>
        <w:numPr>
          <w:ilvl w:val="0"/>
          <w:numId w:val="3"/>
        </w:numPr>
        <w:autoSpaceDE/>
        <w:autoSpaceDN/>
        <w:spacing w:line="360" w:lineRule="auto"/>
        <w:rPr>
          <w:sz w:val="28"/>
          <w:szCs w:val="28"/>
        </w:rPr>
      </w:pPr>
      <w:r w:rsidRPr="001D0586">
        <w:rPr>
          <w:sz w:val="28"/>
          <w:szCs w:val="28"/>
        </w:rPr>
        <w:t>跟我学习汉语，人民教育出版社，</w:t>
      </w:r>
      <w:r w:rsidRPr="001D0586">
        <w:rPr>
          <w:sz w:val="28"/>
          <w:szCs w:val="28"/>
        </w:rPr>
        <w:t xml:space="preserve"> 2009.</w:t>
      </w:r>
    </w:p>
    <w:p w:rsidR="00451009" w:rsidRDefault="00451009">
      <w:pPr>
        <w:autoSpaceDE/>
        <w:autoSpaceDN/>
        <w:spacing w:after="200" w:line="276" w:lineRule="auto"/>
        <w:rPr>
          <w:b/>
          <w:kern w:val="2"/>
          <w:sz w:val="32"/>
        </w:rPr>
      </w:pPr>
      <w:r>
        <w:br w:type="page"/>
      </w:r>
    </w:p>
    <w:p w:rsidR="00A676CC" w:rsidRPr="001D0586" w:rsidRDefault="00A676CC" w:rsidP="001A165F">
      <w:pPr>
        <w:pStyle w:val="1"/>
      </w:pPr>
      <w:r w:rsidRPr="001D0586">
        <w:lastRenderedPageBreak/>
        <w:t>Обеспече</w:t>
      </w:r>
      <w:r w:rsidR="001A165F">
        <w:t>нность материально-</w:t>
      </w:r>
      <w:r w:rsidRPr="001D0586">
        <w:t>техническими ресурсами.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Набор </w:t>
      </w:r>
      <w:r w:rsidRPr="001A165F">
        <w:rPr>
          <w:sz w:val="28"/>
          <w:szCs w:val="28"/>
          <w:lang w:val="en-US"/>
        </w:rPr>
        <w:t>CD</w:t>
      </w:r>
      <w:r w:rsidRPr="001A165F">
        <w:rPr>
          <w:sz w:val="28"/>
          <w:szCs w:val="28"/>
        </w:rPr>
        <w:t xml:space="preserve"> дисков «Царство китайского языка».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Персональный компьютер.</w:t>
      </w:r>
    </w:p>
    <w:p w:rsidR="00A676CC" w:rsidRPr="007F5F5A" w:rsidRDefault="00A676CC" w:rsidP="007F5F5A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Интерактивная доск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Проигрыватель </w:t>
      </w:r>
      <w:r w:rsidRPr="001A165F">
        <w:rPr>
          <w:sz w:val="28"/>
          <w:szCs w:val="28"/>
          <w:lang w:val="en-US"/>
        </w:rPr>
        <w:t>CD</w:t>
      </w:r>
      <w:r w:rsidRPr="001A165F">
        <w:rPr>
          <w:sz w:val="28"/>
          <w:szCs w:val="28"/>
        </w:rPr>
        <w:t xml:space="preserve"> дисков.</w:t>
      </w:r>
    </w:p>
    <w:p w:rsid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  <w:lang w:val="en-US"/>
        </w:rPr>
        <w:t>DVD</w:t>
      </w:r>
      <w:r w:rsidRPr="001A165F">
        <w:rPr>
          <w:sz w:val="28"/>
          <w:szCs w:val="28"/>
        </w:rPr>
        <w:t xml:space="preserve"> проигрыватель.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 xml:space="preserve">Карточки с изображением людей, предметов, явлений действительности,живой и неживой природы, сопровождающиеся транскрипцией </w:t>
      </w:r>
      <w:proofErr w:type="spellStart"/>
      <w:r w:rsidR="00B41551" w:rsidRPr="001A165F">
        <w:rPr>
          <w:sz w:val="28"/>
          <w:szCs w:val="28"/>
        </w:rPr>
        <w:t>пхиньинь</w:t>
      </w:r>
      <w:proofErr w:type="spellEnd"/>
      <w:r w:rsidRPr="001A165F">
        <w:rPr>
          <w:sz w:val="28"/>
          <w:szCs w:val="28"/>
        </w:rPr>
        <w:t xml:space="preserve"> и иероглификой.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Плакаты и карточки по иероглифике и транскрипции «</w:t>
      </w:r>
      <w:proofErr w:type="spellStart"/>
      <w:r w:rsidR="00B41551" w:rsidRPr="001A165F">
        <w:rPr>
          <w:sz w:val="28"/>
          <w:szCs w:val="28"/>
        </w:rPr>
        <w:t>пхиньинь</w:t>
      </w:r>
      <w:proofErr w:type="spellEnd"/>
      <w:r w:rsidRPr="001A165F">
        <w:rPr>
          <w:sz w:val="28"/>
          <w:szCs w:val="28"/>
        </w:rPr>
        <w:t>».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Алфавит транскрипции «</w:t>
      </w:r>
      <w:proofErr w:type="spellStart"/>
      <w:r w:rsidR="00B41551" w:rsidRPr="001A165F">
        <w:rPr>
          <w:sz w:val="28"/>
          <w:szCs w:val="28"/>
        </w:rPr>
        <w:t>пхиньинь</w:t>
      </w:r>
      <w:proofErr w:type="spellEnd"/>
      <w:r w:rsidRPr="001A165F">
        <w:rPr>
          <w:sz w:val="28"/>
          <w:szCs w:val="28"/>
        </w:rPr>
        <w:t>» (настенная таблица).</w:t>
      </w:r>
    </w:p>
    <w:p w:rsidR="00A676CC" w:rsidRPr="001A165F" w:rsidRDefault="00A676CC" w:rsidP="00613456">
      <w:pPr>
        <w:pStyle w:val="a7"/>
        <w:numPr>
          <w:ilvl w:val="0"/>
          <w:numId w:val="13"/>
        </w:numPr>
        <w:adjustRightInd w:val="0"/>
        <w:spacing w:line="360" w:lineRule="auto"/>
        <w:jc w:val="both"/>
        <w:rPr>
          <w:sz w:val="28"/>
          <w:szCs w:val="28"/>
        </w:rPr>
      </w:pPr>
      <w:r w:rsidRPr="001A165F">
        <w:rPr>
          <w:sz w:val="28"/>
          <w:szCs w:val="28"/>
        </w:rPr>
        <w:t>Основные черты китайской иероглифики (настенная таблица).</w:t>
      </w:r>
    </w:p>
    <w:p w:rsidR="000B3BB7" w:rsidRPr="001D0586" w:rsidRDefault="000B3BB7" w:rsidP="00AB6F8F">
      <w:pPr>
        <w:adjustRightInd w:val="0"/>
        <w:jc w:val="both"/>
        <w:rPr>
          <w:sz w:val="28"/>
          <w:szCs w:val="28"/>
        </w:rPr>
      </w:pPr>
    </w:p>
    <w:sectPr w:rsidR="000B3BB7" w:rsidRPr="001D0586" w:rsidSect="007B5F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UnicodeM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5C7"/>
    <w:multiLevelType w:val="hybridMultilevel"/>
    <w:tmpl w:val="4118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0678"/>
    <w:multiLevelType w:val="hybridMultilevel"/>
    <w:tmpl w:val="A82E7030"/>
    <w:lvl w:ilvl="0" w:tplc="578AA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8EE"/>
    <w:multiLevelType w:val="hybridMultilevel"/>
    <w:tmpl w:val="9A509E5C"/>
    <w:lvl w:ilvl="0" w:tplc="F08E000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755C"/>
    <w:multiLevelType w:val="hybridMultilevel"/>
    <w:tmpl w:val="5D60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493F"/>
    <w:multiLevelType w:val="hybridMultilevel"/>
    <w:tmpl w:val="8C42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3692"/>
    <w:multiLevelType w:val="hybridMultilevel"/>
    <w:tmpl w:val="6BD09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F3597"/>
    <w:multiLevelType w:val="hybridMultilevel"/>
    <w:tmpl w:val="522E012C"/>
    <w:lvl w:ilvl="0" w:tplc="578AA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5123E"/>
    <w:multiLevelType w:val="hybridMultilevel"/>
    <w:tmpl w:val="0836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C1CF4"/>
    <w:multiLevelType w:val="hybridMultilevel"/>
    <w:tmpl w:val="E3A4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54381"/>
    <w:multiLevelType w:val="hybridMultilevel"/>
    <w:tmpl w:val="C8EA4E64"/>
    <w:lvl w:ilvl="0" w:tplc="578AA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4056"/>
    <w:multiLevelType w:val="hybridMultilevel"/>
    <w:tmpl w:val="ADF29BE0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7862000"/>
    <w:multiLevelType w:val="hybridMultilevel"/>
    <w:tmpl w:val="CFD8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358D9"/>
    <w:multiLevelType w:val="hybridMultilevel"/>
    <w:tmpl w:val="10480516"/>
    <w:lvl w:ilvl="0" w:tplc="DFCAD0A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41F5368"/>
    <w:multiLevelType w:val="hybridMultilevel"/>
    <w:tmpl w:val="5D808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D0408F"/>
    <w:multiLevelType w:val="hybridMultilevel"/>
    <w:tmpl w:val="E47E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53B48"/>
    <w:multiLevelType w:val="hybridMultilevel"/>
    <w:tmpl w:val="CD2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41E6"/>
    <w:rsid w:val="00016CF7"/>
    <w:rsid w:val="00021559"/>
    <w:rsid w:val="00025A61"/>
    <w:rsid w:val="00032AFD"/>
    <w:rsid w:val="00036A4B"/>
    <w:rsid w:val="000414C7"/>
    <w:rsid w:val="00064788"/>
    <w:rsid w:val="000A0F2E"/>
    <w:rsid w:val="000B284D"/>
    <w:rsid w:val="000B3BB7"/>
    <w:rsid w:val="000E626B"/>
    <w:rsid w:val="000E65F3"/>
    <w:rsid w:val="000F3034"/>
    <w:rsid w:val="0010214B"/>
    <w:rsid w:val="00133B56"/>
    <w:rsid w:val="00147458"/>
    <w:rsid w:val="0018194A"/>
    <w:rsid w:val="0018632A"/>
    <w:rsid w:val="001A165F"/>
    <w:rsid w:val="001A4313"/>
    <w:rsid w:val="001B4342"/>
    <w:rsid w:val="001B4370"/>
    <w:rsid w:val="001C35D8"/>
    <w:rsid w:val="001C4853"/>
    <w:rsid w:val="001D0586"/>
    <w:rsid w:val="001E595A"/>
    <w:rsid w:val="001F03D5"/>
    <w:rsid w:val="001F41B6"/>
    <w:rsid w:val="00201313"/>
    <w:rsid w:val="002105CC"/>
    <w:rsid w:val="00231D91"/>
    <w:rsid w:val="002325B9"/>
    <w:rsid w:val="00277849"/>
    <w:rsid w:val="00284105"/>
    <w:rsid w:val="00285E60"/>
    <w:rsid w:val="002B562D"/>
    <w:rsid w:val="002D10A1"/>
    <w:rsid w:val="002E64A9"/>
    <w:rsid w:val="0030077F"/>
    <w:rsid w:val="003030EC"/>
    <w:rsid w:val="0035104B"/>
    <w:rsid w:val="003777D7"/>
    <w:rsid w:val="0038262D"/>
    <w:rsid w:val="00390E7F"/>
    <w:rsid w:val="0039230B"/>
    <w:rsid w:val="003D6E9B"/>
    <w:rsid w:val="003E5AF9"/>
    <w:rsid w:val="003F4AC5"/>
    <w:rsid w:val="00407926"/>
    <w:rsid w:val="00442141"/>
    <w:rsid w:val="00451009"/>
    <w:rsid w:val="00454A8D"/>
    <w:rsid w:val="0045720C"/>
    <w:rsid w:val="00460082"/>
    <w:rsid w:val="0048160C"/>
    <w:rsid w:val="00483793"/>
    <w:rsid w:val="004A5BD3"/>
    <w:rsid w:val="004B5136"/>
    <w:rsid w:val="004D3FF8"/>
    <w:rsid w:val="004D40E3"/>
    <w:rsid w:val="004D4A0F"/>
    <w:rsid w:val="004E0596"/>
    <w:rsid w:val="004F0562"/>
    <w:rsid w:val="0050396D"/>
    <w:rsid w:val="005200EF"/>
    <w:rsid w:val="0052232B"/>
    <w:rsid w:val="00524BBA"/>
    <w:rsid w:val="00534386"/>
    <w:rsid w:val="0054072B"/>
    <w:rsid w:val="005428A4"/>
    <w:rsid w:val="00556A06"/>
    <w:rsid w:val="0056019D"/>
    <w:rsid w:val="00563155"/>
    <w:rsid w:val="00566ED4"/>
    <w:rsid w:val="0059120B"/>
    <w:rsid w:val="005A2B99"/>
    <w:rsid w:val="005A595C"/>
    <w:rsid w:val="005C3FD9"/>
    <w:rsid w:val="005D0DB9"/>
    <w:rsid w:val="005E53E9"/>
    <w:rsid w:val="00605660"/>
    <w:rsid w:val="00613456"/>
    <w:rsid w:val="00617124"/>
    <w:rsid w:val="00635F54"/>
    <w:rsid w:val="0064383B"/>
    <w:rsid w:val="00646976"/>
    <w:rsid w:val="006504BE"/>
    <w:rsid w:val="00661C0E"/>
    <w:rsid w:val="0066545A"/>
    <w:rsid w:val="00674E5E"/>
    <w:rsid w:val="00692FBE"/>
    <w:rsid w:val="006B68DD"/>
    <w:rsid w:val="006C0CDD"/>
    <w:rsid w:val="006E1697"/>
    <w:rsid w:val="006E2F40"/>
    <w:rsid w:val="006E69DF"/>
    <w:rsid w:val="006E6D76"/>
    <w:rsid w:val="006F121D"/>
    <w:rsid w:val="006F136A"/>
    <w:rsid w:val="00702EAC"/>
    <w:rsid w:val="0074521B"/>
    <w:rsid w:val="00747563"/>
    <w:rsid w:val="007523A0"/>
    <w:rsid w:val="00756C93"/>
    <w:rsid w:val="007720EF"/>
    <w:rsid w:val="00777EA4"/>
    <w:rsid w:val="00781034"/>
    <w:rsid w:val="007B5F14"/>
    <w:rsid w:val="007C161B"/>
    <w:rsid w:val="007C336B"/>
    <w:rsid w:val="007E2590"/>
    <w:rsid w:val="007E2749"/>
    <w:rsid w:val="007E286D"/>
    <w:rsid w:val="007F0600"/>
    <w:rsid w:val="007F5016"/>
    <w:rsid w:val="007F5F5A"/>
    <w:rsid w:val="007F76D3"/>
    <w:rsid w:val="00805D02"/>
    <w:rsid w:val="00816947"/>
    <w:rsid w:val="00820C2C"/>
    <w:rsid w:val="00830C2A"/>
    <w:rsid w:val="00831459"/>
    <w:rsid w:val="008501E3"/>
    <w:rsid w:val="008515CE"/>
    <w:rsid w:val="00853BA1"/>
    <w:rsid w:val="00855C53"/>
    <w:rsid w:val="00880992"/>
    <w:rsid w:val="008B58EF"/>
    <w:rsid w:val="008E4CAD"/>
    <w:rsid w:val="008F75FB"/>
    <w:rsid w:val="0093476B"/>
    <w:rsid w:val="00944218"/>
    <w:rsid w:val="00961F2B"/>
    <w:rsid w:val="00966F27"/>
    <w:rsid w:val="0098128F"/>
    <w:rsid w:val="009A4DC0"/>
    <w:rsid w:val="009B13F0"/>
    <w:rsid w:val="009E1656"/>
    <w:rsid w:val="00A20B12"/>
    <w:rsid w:val="00A26306"/>
    <w:rsid w:val="00A36F8C"/>
    <w:rsid w:val="00A624DA"/>
    <w:rsid w:val="00A676CC"/>
    <w:rsid w:val="00A8544B"/>
    <w:rsid w:val="00A92480"/>
    <w:rsid w:val="00A92F88"/>
    <w:rsid w:val="00AA3A59"/>
    <w:rsid w:val="00AB6F8F"/>
    <w:rsid w:val="00AD0DA4"/>
    <w:rsid w:val="00AD6D94"/>
    <w:rsid w:val="00AF24BB"/>
    <w:rsid w:val="00AF3D1D"/>
    <w:rsid w:val="00B07D88"/>
    <w:rsid w:val="00B17FD7"/>
    <w:rsid w:val="00B377E6"/>
    <w:rsid w:val="00B4089A"/>
    <w:rsid w:val="00B41551"/>
    <w:rsid w:val="00B45214"/>
    <w:rsid w:val="00B610A1"/>
    <w:rsid w:val="00B723E5"/>
    <w:rsid w:val="00B87ADA"/>
    <w:rsid w:val="00BD07DD"/>
    <w:rsid w:val="00BF4019"/>
    <w:rsid w:val="00BF5C03"/>
    <w:rsid w:val="00BF6286"/>
    <w:rsid w:val="00C07DE6"/>
    <w:rsid w:val="00C23B2A"/>
    <w:rsid w:val="00C24393"/>
    <w:rsid w:val="00C61C80"/>
    <w:rsid w:val="00C61ED1"/>
    <w:rsid w:val="00C651B3"/>
    <w:rsid w:val="00C86CB1"/>
    <w:rsid w:val="00CB0024"/>
    <w:rsid w:val="00CB5955"/>
    <w:rsid w:val="00CC429D"/>
    <w:rsid w:val="00CC58F5"/>
    <w:rsid w:val="00CF0E19"/>
    <w:rsid w:val="00D1135C"/>
    <w:rsid w:val="00D51EC6"/>
    <w:rsid w:val="00D768D1"/>
    <w:rsid w:val="00D830F3"/>
    <w:rsid w:val="00DA3BC4"/>
    <w:rsid w:val="00DB4158"/>
    <w:rsid w:val="00DD2F1B"/>
    <w:rsid w:val="00DD7396"/>
    <w:rsid w:val="00DE1FF9"/>
    <w:rsid w:val="00DE3019"/>
    <w:rsid w:val="00DF3E11"/>
    <w:rsid w:val="00E02577"/>
    <w:rsid w:val="00E16B4E"/>
    <w:rsid w:val="00E311CA"/>
    <w:rsid w:val="00E3757F"/>
    <w:rsid w:val="00E441E6"/>
    <w:rsid w:val="00E6065D"/>
    <w:rsid w:val="00E9193A"/>
    <w:rsid w:val="00E941E2"/>
    <w:rsid w:val="00F0288F"/>
    <w:rsid w:val="00F06FC7"/>
    <w:rsid w:val="00F350F1"/>
    <w:rsid w:val="00F36F81"/>
    <w:rsid w:val="00F70E28"/>
    <w:rsid w:val="00F752BD"/>
    <w:rsid w:val="00F84269"/>
    <w:rsid w:val="00F93436"/>
    <w:rsid w:val="00FB1A32"/>
    <w:rsid w:val="00FB1BCA"/>
    <w:rsid w:val="00FB4F09"/>
    <w:rsid w:val="00FC0BCE"/>
    <w:rsid w:val="00FC7DD4"/>
    <w:rsid w:val="00FE0A01"/>
    <w:rsid w:val="00FE32C1"/>
    <w:rsid w:val="00FF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1"/>
    <w:pPr>
      <w:autoSpaceDE w:val="0"/>
      <w:autoSpaceDN w:val="0"/>
      <w:spacing w:after="0" w:line="240" w:lineRule="auto"/>
    </w:pPr>
    <w:rPr>
      <w:rFonts w:ascii="Times New Roman" w:eastAsia="SimSun" w:hAnsi="Times New Roman"/>
      <w:szCs w:val="20"/>
    </w:rPr>
  </w:style>
  <w:style w:type="paragraph" w:styleId="1">
    <w:name w:val="heading 1"/>
    <w:basedOn w:val="a"/>
    <w:next w:val="a"/>
    <w:link w:val="10"/>
    <w:qFormat/>
    <w:rsid w:val="00B41551"/>
    <w:pPr>
      <w:keepNext/>
      <w:widowControl w:val="0"/>
      <w:autoSpaceDE/>
      <w:autoSpaceDN/>
      <w:jc w:val="center"/>
      <w:outlineLvl w:val="0"/>
    </w:pPr>
    <w:rPr>
      <w:b/>
      <w:kern w:val="2"/>
      <w:sz w:val="32"/>
    </w:rPr>
  </w:style>
  <w:style w:type="paragraph" w:styleId="2">
    <w:name w:val="heading 2"/>
    <w:basedOn w:val="a"/>
    <w:next w:val="a"/>
    <w:link w:val="20"/>
    <w:unhideWhenUsed/>
    <w:qFormat/>
    <w:rsid w:val="00B41551"/>
    <w:pPr>
      <w:keepNext/>
      <w:keepLines/>
      <w:widowControl w:val="0"/>
      <w:autoSpaceDE/>
      <w:autoSpaceDN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1551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B41551"/>
    <w:pPr>
      <w:keepNext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1E6"/>
    <w:pPr>
      <w:ind w:firstLine="28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441E6"/>
    <w:rPr>
      <w:rFonts w:ascii="Times New Roman" w:eastAsia="SimSu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441E6"/>
    <w:pPr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41E6"/>
    <w:rPr>
      <w:rFonts w:ascii="Times New Roman" w:eastAsia="SimSu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41551"/>
    <w:rPr>
      <w:rFonts w:ascii="Times New Roman" w:eastAsia="SimSun" w:hAnsi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B41551"/>
    <w:rPr>
      <w:rFonts w:ascii="Times New Roman" w:eastAsia="SimSun" w:hAnsi="Times New Roman"/>
      <w:sz w:val="30"/>
      <w:szCs w:val="20"/>
    </w:rPr>
  </w:style>
  <w:style w:type="paragraph" w:styleId="a5">
    <w:name w:val="Body Text"/>
    <w:basedOn w:val="a"/>
    <w:link w:val="a6"/>
    <w:uiPriority w:val="99"/>
    <w:unhideWhenUsed/>
    <w:rsid w:val="00025A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25A61"/>
    <w:rPr>
      <w:rFonts w:ascii="Times New Roman" w:eastAsia="SimSun" w:hAnsi="Times New Roman" w:cs="Times New Roman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25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5A61"/>
    <w:rPr>
      <w:rFonts w:ascii="Times New Roman" w:eastAsia="SimSu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B41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1551"/>
    <w:rPr>
      <w:rFonts w:ascii="Times New Roman" w:eastAsia="SimSun" w:hAnsi="Times New Roman"/>
      <w:b/>
      <w:kern w:val="2"/>
      <w:sz w:val="32"/>
      <w:szCs w:val="20"/>
    </w:rPr>
  </w:style>
  <w:style w:type="character" w:customStyle="1" w:styleId="20">
    <w:name w:val="Заголовок 2 Знак"/>
    <w:basedOn w:val="a0"/>
    <w:link w:val="2"/>
    <w:rsid w:val="00B41551"/>
    <w:rPr>
      <w:rFonts w:ascii="Cambria" w:eastAsia="SimSun" w:hAnsi="Cambria"/>
      <w:b/>
      <w:bCs/>
      <w:color w:val="4F81BD"/>
      <w:kern w:val="2"/>
      <w:sz w:val="26"/>
      <w:szCs w:val="26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C61C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C80"/>
    <w:rPr>
      <w:rFonts w:ascii="Times New Roman" w:eastAsia="SimSu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A676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76CC"/>
    <w:rPr>
      <w:rFonts w:ascii="Times New Roman" w:eastAsia="SimSun" w:hAnsi="Times New Roman" w:cs="Times New Roman"/>
      <w:szCs w:val="20"/>
    </w:rPr>
  </w:style>
  <w:style w:type="table" w:styleId="a8">
    <w:name w:val="Table Grid"/>
    <w:basedOn w:val="a1"/>
    <w:uiPriority w:val="59"/>
    <w:rsid w:val="00591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41551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155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4155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4155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15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B415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41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41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41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B41551"/>
    <w:rPr>
      <w:b/>
      <w:bCs/>
    </w:rPr>
  </w:style>
  <w:style w:type="character" w:styleId="ae">
    <w:name w:val="Emphasis"/>
    <w:uiPriority w:val="20"/>
    <w:qFormat/>
    <w:rsid w:val="00B41551"/>
    <w:rPr>
      <w:i/>
      <w:iCs/>
    </w:rPr>
  </w:style>
  <w:style w:type="paragraph" w:styleId="af">
    <w:name w:val="No Spacing"/>
    <w:basedOn w:val="a"/>
    <w:link w:val="af0"/>
    <w:uiPriority w:val="1"/>
    <w:qFormat/>
    <w:rsid w:val="00B41551"/>
  </w:style>
  <w:style w:type="paragraph" w:styleId="25">
    <w:name w:val="Quote"/>
    <w:basedOn w:val="a"/>
    <w:next w:val="a"/>
    <w:link w:val="26"/>
    <w:uiPriority w:val="29"/>
    <w:qFormat/>
    <w:rsid w:val="00B41551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41551"/>
    <w:rPr>
      <w:rFonts w:ascii="Times New Roman" w:eastAsia="SimSun" w:hAnsi="Times New Roman"/>
      <w:i/>
      <w:iCs/>
      <w:color w:val="000000" w:themeColor="text1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B41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B41551"/>
    <w:rPr>
      <w:rFonts w:ascii="Times New Roman" w:eastAsia="SimSun" w:hAnsi="Times New Roman"/>
      <w:b/>
      <w:bCs/>
      <w:i/>
      <w:iCs/>
      <w:color w:val="4F81BD" w:themeColor="accent1"/>
      <w:szCs w:val="20"/>
    </w:rPr>
  </w:style>
  <w:style w:type="character" w:styleId="af3">
    <w:name w:val="Subtle Emphasis"/>
    <w:uiPriority w:val="19"/>
    <w:qFormat/>
    <w:rsid w:val="00B41551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B41551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B41551"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sid w:val="00B41551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sid w:val="00B4155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41551"/>
    <w:pPr>
      <w:keepLines/>
      <w:widowControl/>
      <w:autoSpaceDE w:val="0"/>
      <w:autoSpaceDN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af9">
    <w:name w:val="caption"/>
    <w:basedOn w:val="a"/>
    <w:next w:val="a"/>
    <w:uiPriority w:val="35"/>
    <w:semiHidden/>
    <w:unhideWhenUsed/>
    <w:qFormat/>
    <w:rsid w:val="00B415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B41551"/>
    <w:rPr>
      <w:rFonts w:ascii="Times New Roman" w:eastAsia="SimSu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51"/>
    <w:pPr>
      <w:autoSpaceDE w:val="0"/>
      <w:autoSpaceDN w:val="0"/>
      <w:spacing w:after="0" w:line="240" w:lineRule="auto"/>
    </w:pPr>
    <w:rPr>
      <w:rFonts w:ascii="Times New Roman" w:eastAsia="SimSun" w:hAnsi="Times New Roman"/>
      <w:szCs w:val="20"/>
    </w:rPr>
  </w:style>
  <w:style w:type="paragraph" w:styleId="1">
    <w:name w:val="heading 1"/>
    <w:basedOn w:val="a"/>
    <w:next w:val="a"/>
    <w:link w:val="10"/>
    <w:qFormat/>
    <w:rsid w:val="00B41551"/>
    <w:pPr>
      <w:keepNext/>
      <w:widowControl w:val="0"/>
      <w:autoSpaceDE/>
      <w:autoSpaceDN/>
      <w:jc w:val="center"/>
      <w:outlineLvl w:val="0"/>
    </w:pPr>
    <w:rPr>
      <w:b/>
      <w:kern w:val="2"/>
      <w:sz w:val="32"/>
    </w:rPr>
  </w:style>
  <w:style w:type="paragraph" w:styleId="2">
    <w:name w:val="heading 2"/>
    <w:basedOn w:val="a"/>
    <w:next w:val="a"/>
    <w:link w:val="20"/>
    <w:unhideWhenUsed/>
    <w:qFormat/>
    <w:rsid w:val="00B41551"/>
    <w:pPr>
      <w:keepNext/>
      <w:keepLines/>
      <w:widowControl w:val="0"/>
      <w:autoSpaceDE/>
      <w:autoSpaceDN/>
      <w:spacing w:before="200"/>
      <w:jc w:val="both"/>
      <w:outlineLvl w:val="1"/>
    </w:pPr>
    <w:rPr>
      <w:rFonts w:ascii="Cambria" w:hAnsi="Cambria"/>
      <w:b/>
      <w:bCs/>
      <w:color w:val="4F81BD"/>
      <w:kern w:val="2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1551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5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5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B41551"/>
    <w:pPr>
      <w:keepNext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41E6"/>
    <w:pPr>
      <w:ind w:firstLine="28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441E6"/>
    <w:rPr>
      <w:rFonts w:ascii="Times New Roman" w:eastAsia="SimSu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E441E6"/>
    <w:pPr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41E6"/>
    <w:rPr>
      <w:rFonts w:ascii="Times New Roman" w:eastAsia="SimSu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B41551"/>
    <w:rPr>
      <w:rFonts w:ascii="Times New Roman" w:eastAsia="SimSun" w:hAnsi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B41551"/>
    <w:rPr>
      <w:rFonts w:ascii="Times New Roman" w:eastAsia="SimSun" w:hAnsi="Times New Roman"/>
      <w:sz w:val="30"/>
      <w:szCs w:val="20"/>
    </w:rPr>
  </w:style>
  <w:style w:type="paragraph" w:styleId="a5">
    <w:name w:val="Body Text"/>
    <w:basedOn w:val="a"/>
    <w:link w:val="a6"/>
    <w:uiPriority w:val="99"/>
    <w:unhideWhenUsed/>
    <w:rsid w:val="00025A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25A61"/>
    <w:rPr>
      <w:rFonts w:ascii="Times New Roman" w:eastAsia="SimSun" w:hAnsi="Times New Roman" w:cs="Times New Roman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25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25A61"/>
    <w:rPr>
      <w:rFonts w:ascii="Times New Roman" w:eastAsia="SimSu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B41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1551"/>
    <w:rPr>
      <w:rFonts w:ascii="Times New Roman" w:eastAsia="SimSun" w:hAnsi="Times New Roman"/>
      <w:b/>
      <w:kern w:val="2"/>
      <w:sz w:val="32"/>
      <w:szCs w:val="20"/>
    </w:rPr>
  </w:style>
  <w:style w:type="character" w:customStyle="1" w:styleId="20">
    <w:name w:val="Заголовок 2 Знак"/>
    <w:basedOn w:val="a0"/>
    <w:link w:val="2"/>
    <w:rsid w:val="00B41551"/>
    <w:rPr>
      <w:rFonts w:ascii="Cambria" w:eastAsia="SimSun" w:hAnsi="Cambria"/>
      <w:b/>
      <w:bCs/>
      <w:color w:val="4F81BD"/>
      <w:kern w:val="2"/>
      <w:sz w:val="26"/>
      <w:szCs w:val="26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C61C8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61C80"/>
    <w:rPr>
      <w:rFonts w:ascii="Times New Roman" w:eastAsia="SimSu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A676C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76CC"/>
    <w:rPr>
      <w:rFonts w:ascii="Times New Roman" w:eastAsia="SimSun" w:hAnsi="Times New Roman" w:cs="Times New Roman"/>
      <w:szCs w:val="20"/>
    </w:rPr>
  </w:style>
  <w:style w:type="table" w:styleId="a8">
    <w:name w:val="Table Grid"/>
    <w:basedOn w:val="a1"/>
    <w:uiPriority w:val="59"/>
    <w:rsid w:val="0059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41551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4155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41551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4155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415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B415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415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B415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415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uiPriority w:val="22"/>
    <w:qFormat/>
    <w:rsid w:val="00B41551"/>
    <w:rPr>
      <w:b/>
      <w:bCs/>
    </w:rPr>
  </w:style>
  <w:style w:type="character" w:styleId="ae">
    <w:name w:val="Emphasis"/>
    <w:uiPriority w:val="20"/>
    <w:qFormat/>
    <w:rsid w:val="00B41551"/>
    <w:rPr>
      <w:i/>
      <w:iCs/>
    </w:rPr>
  </w:style>
  <w:style w:type="paragraph" w:styleId="af">
    <w:name w:val="No Spacing"/>
    <w:basedOn w:val="a"/>
    <w:link w:val="af0"/>
    <w:uiPriority w:val="99"/>
    <w:qFormat/>
    <w:rsid w:val="00B41551"/>
  </w:style>
  <w:style w:type="paragraph" w:styleId="25">
    <w:name w:val="Quote"/>
    <w:basedOn w:val="a"/>
    <w:next w:val="a"/>
    <w:link w:val="26"/>
    <w:uiPriority w:val="29"/>
    <w:qFormat/>
    <w:rsid w:val="00B41551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41551"/>
    <w:rPr>
      <w:rFonts w:ascii="Times New Roman" w:eastAsia="SimSun" w:hAnsi="Times New Roman"/>
      <w:i/>
      <w:iCs/>
      <w:color w:val="000000" w:themeColor="text1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B415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B41551"/>
    <w:rPr>
      <w:rFonts w:ascii="Times New Roman" w:eastAsia="SimSun" w:hAnsi="Times New Roman"/>
      <w:b/>
      <w:bCs/>
      <w:i/>
      <w:iCs/>
      <w:color w:val="4F81BD" w:themeColor="accent1"/>
      <w:szCs w:val="20"/>
    </w:rPr>
  </w:style>
  <w:style w:type="character" w:styleId="af3">
    <w:name w:val="Subtle Emphasis"/>
    <w:uiPriority w:val="19"/>
    <w:qFormat/>
    <w:rsid w:val="00B41551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B41551"/>
    <w:rPr>
      <w:b/>
      <w:bCs/>
      <w:i/>
      <w:iCs/>
      <w:color w:val="4F81BD" w:themeColor="accent1"/>
    </w:rPr>
  </w:style>
  <w:style w:type="character" w:styleId="af5">
    <w:name w:val="Subtle Reference"/>
    <w:uiPriority w:val="31"/>
    <w:qFormat/>
    <w:rsid w:val="00B41551"/>
    <w:rPr>
      <w:smallCaps/>
      <w:color w:val="C0504D" w:themeColor="accent2"/>
      <w:u w:val="single"/>
    </w:rPr>
  </w:style>
  <w:style w:type="character" w:styleId="af6">
    <w:name w:val="Intense Reference"/>
    <w:uiPriority w:val="32"/>
    <w:qFormat/>
    <w:rsid w:val="00B41551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uiPriority w:val="33"/>
    <w:qFormat/>
    <w:rsid w:val="00B4155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B41551"/>
    <w:pPr>
      <w:keepLines/>
      <w:widowControl/>
      <w:autoSpaceDE w:val="0"/>
      <w:autoSpaceDN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af9">
    <w:name w:val="caption"/>
    <w:basedOn w:val="a"/>
    <w:next w:val="a"/>
    <w:uiPriority w:val="35"/>
    <w:semiHidden/>
    <w:unhideWhenUsed/>
    <w:qFormat/>
    <w:rsid w:val="00B415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0">
    <w:name w:val="Без интервала Знак"/>
    <w:basedOn w:val="a0"/>
    <w:link w:val="af"/>
    <w:uiPriority w:val="1"/>
    <w:rsid w:val="00B41551"/>
    <w:rPr>
      <w:rFonts w:ascii="Times New Roman" w:eastAsia="SimSu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EE7B-5061-430F-B81C-6D8AFA22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31</Pages>
  <Words>5019</Words>
  <Characters>28611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54</cp:revision>
  <dcterms:created xsi:type="dcterms:W3CDTF">2014-08-19T03:35:00Z</dcterms:created>
  <dcterms:modified xsi:type="dcterms:W3CDTF">2018-06-16T13:56:00Z</dcterms:modified>
</cp:coreProperties>
</file>